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13C7" w:rsidRDefault="007011A5">
      <w:pPr>
        <w:spacing w:after="0" w:line="240" w:lineRule="auto"/>
        <w:jc w:val="center"/>
      </w:pPr>
      <w:bookmarkStart w:id="0" w:name="h.gjdgxs" w:colFirst="0" w:colLast="0"/>
      <w:bookmarkEnd w:id="0"/>
      <w:r>
        <w:rPr>
          <w:rFonts w:ascii="Times New Roman" w:eastAsia="Times New Roman" w:hAnsi="Times New Roman" w:cs="Times New Roman"/>
          <w:b/>
        </w:rPr>
        <w:t xml:space="preserve">Name:  ___________________________  Blk: ____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[revised: 8/5/15]</w:t>
      </w:r>
    </w:p>
    <w:p w:rsidR="002F13C7" w:rsidRDefault="007011A5">
      <w:pPr>
        <w:spacing w:after="0" w:line="240" w:lineRule="auto"/>
        <w:jc w:val="center"/>
      </w:pPr>
      <w:r>
        <w:rPr>
          <w:rFonts w:ascii="Times New Roman" w:eastAsia="Times New Roman" w:hAnsi="Times New Roman" w:cs="Times New Roman"/>
          <w:b/>
          <w:sz w:val="28"/>
          <w:szCs w:val="28"/>
        </w:rPr>
        <w:t>REVISED 2015 APUSH/Honors Document Based Question Rubric (7 Point Scale)</w:t>
      </w:r>
      <w:r>
        <w:rPr>
          <w:rFonts w:ascii="Times New Roman" w:eastAsia="Times New Roman" w:hAnsi="Times New Roman" w:cs="Times New Roman"/>
          <w:b/>
        </w:rPr>
        <w:t xml:space="preserve"> </w:t>
      </w:r>
    </w:p>
    <w:tbl>
      <w:tblPr>
        <w:tblStyle w:val="a0"/>
        <w:tblW w:w="1080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3285"/>
        <w:gridCol w:w="1395"/>
      </w:tblGrid>
      <w:tr w:rsidR="002F13C7">
        <w:trPr>
          <w:trHeight w:val="480"/>
        </w:trPr>
        <w:tc>
          <w:tcPr>
            <w:tcW w:w="6120" w:type="dxa"/>
            <w:tcBorders>
              <w:top w:val="single" w:sz="12" w:space="0" w:color="000000"/>
              <w:left w:val="single" w:sz="12" w:space="0" w:color="000000"/>
            </w:tcBorders>
            <w:shd w:val="clear" w:color="auto" w:fill="D9D9D9"/>
            <w:vAlign w:val="center"/>
          </w:tcPr>
          <w:p w:rsidR="002F13C7" w:rsidRDefault="007011A5">
            <w:r>
              <w:rPr>
                <w:rFonts w:ascii="Times New Roman" w:eastAsia="Times New Roman" w:hAnsi="Times New Roman" w:cs="Times New Roman"/>
                <w:b/>
                <w:sz w:val="24"/>
                <w:szCs w:val="24"/>
              </w:rPr>
              <w:t>A.  Thesis and Argument Development:  0-2 Points</w:t>
            </w:r>
          </w:p>
        </w:tc>
        <w:tc>
          <w:tcPr>
            <w:tcW w:w="4680" w:type="dxa"/>
            <w:gridSpan w:val="2"/>
            <w:tcBorders>
              <w:top w:val="single" w:sz="12" w:space="0" w:color="000000"/>
              <w:right w:val="single" w:sz="12" w:space="0" w:color="000000"/>
            </w:tcBorders>
            <w:shd w:val="clear" w:color="auto" w:fill="D9D9D9"/>
            <w:vAlign w:val="center"/>
          </w:tcPr>
          <w:p w:rsidR="002F13C7" w:rsidRDefault="007011A5">
            <w:r>
              <w:rPr>
                <w:rFonts w:ascii="Times New Roman" w:eastAsia="Times New Roman" w:hAnsi="Times New Roman" w:cs="Times New Roman"/>
                <w:b/>
                <w:sz w:val="20"/>
                <w:szCs w:val="20"/>
              </w:rPr>
              <w:t>Targeted Skill:  Argumentation (E1, E4, and C1)</w:t>
            </w:r>
          </w:p>
        </w:tc>
      </w:tr>
      <w:tr w:rsidR="002F13C7">
        <w:tc>
          <w:tcPr>
            <w:tcW w:w="9405" w:type="dxa"/>
            <w:gridSpan w:val="2"/>
            <w:tcBorders>
              <w:left w:val="single" w:sz="12" w:space="0" w:color="000000"/>
              <w:bottom w:val="single" w:sz="12" w:space="0" w:color="000000"/>
              <w:right w:val="single" w:sz="12" w:space="0" w:color="000000"/>
            </w:tcBorders>
          </w:tcPr>
          <w:p w:rsidR="002F13C7" w:rsidRDefault="002F13C7"/>
          <w:p w:rsidR="002F13C7" w:rsidRDefault="007011A5">
            <w:r>
              <w:rPr>
                <w:rFonts w:ascii="Times New Roman" w:eastAsia="Times New Roman" w:hAnsi="Times New Roman" w:cs="Times New Roman"/>
                <w:sz w:val="24"/>
                <w:szCs w:val="24"/>
              </w:rPr>
              <w:t xml:space="preserve">Presents a thesis that makes a historically defensible claim and responds to all parts of the question.  The thesis must consist of one or more sentences located in one place, either in the introduction or the conclusion. </w:t>
            </w:r>
          </w:p>
        </w:tc>
        <w:tc>
          <w:tcPr>
            <w:tcW w:w="1395" w:type="dxa"/>
            <w:tcBorders>
              <w:top w:val="single" w:sz="12" w:space="0" w:color="000000"/>
              <w:left w:val="single" w:sz="12" w:space="0" w:color="000000"/>
              <w:bottom w:val="single" w:sz="12" w:space="0" w:color="000000"/>
              <w:right w:val="single" w:sz="12" w:space="0" w:color="000000"/>
            </w:tcBorders>
            <w:vAlign w:val="bottom"/>
          </w:tcPr>
          <w:p w:rsidR="002F13C7" w:rsidRDefault="007011A5">
            <w:pPr>
              <w:jc w:val="right"/>
            </w:pPr>
            <w:r>
              <w:rPr>
                <w:rFonts w:ascii="Times New Roman" w:eastAsia="Times New Roman" w:hAnsi="Times New Roman" w:cs="Times New Roman"/>
                <w:b/>
                <w:sz w:val="24"/>
                <w:szCs w:val="24"/>
              </w:rPr>
              <w:t>/1 Point</w:t>
            </w:r>
          </w:p>
        </w:tc>
      </w:tr>
      <w:tr w:rsidR="002F13C7">
        <w:tc>
          <w:tcPr>
            <w:tcW w:w="9405" w:type="dxa"/>
            <w:gridSpan w:val="2"/>
            <w:tcBorders>
              <w:left w:val="single" w:sz="12" w:space="0" w:color="000000"/>
              <w:bottom w:val="single" w:sz="12" w:space="0" w:color="000000"/>
              <w:right w:val="single" w:sz="12" w:space="0" w:color="000000"/>
            </w:tcBorders>
          </w:tcPr>
          <w:p w:rsidR="002F13C7" w:rsidRDefault="002F13C7"/>
          <w:p w:rsidR="002F13C7" w:rsidRDefault="007011A5">
            <w:r>
              <w:rPr>
                <w:rFonts w:ascii="Times New Roman" w:eastAsia="Times New Roman" w:hAnsi="Times New Roman" w:cs="Times New Roman"/>
                <w:sz w:val="24"/>
                <w:szCs w:val="24"/>
              </w:rPr>
              <w:t>Develops and supports a cohesive argument that recognizes and accounts for historical complexity by explicitly illustrating relationships among historical evidence such as contradiction, corroboration, and/or qualification.</w:t>
            </w:r>
          </w:p>
        </w:tc>
        <w:tc>
          <w:tcPr>
            <w:tcW w:w="1395" w:type="dxa"/>
            <w:tcBorders>
              <w:top w:val="single" w:sz="12" w:space="0" w:color="000000"/>
              <w:left w:val="single" w:sz="12" w:space="0" w:color="000000"/>
              <w:bottom w:val="single" w:sz="12" w:space="0" w:color="000000"/>
              <w:right w:val="single" w:sz="12" w:space="0" w:color="000000"/>
            </w:tcBorders>
            <w:vAlign w:val="bottom"/>
          </w:tcPr>
          <w:p w:rsidR="002F13C7" w:rsidRDefault="007011A5">
            <w:pPr>
              <w:jc w:val="right"/>
            </w:pPr>
            <w:r>
              <w:rPr>
                <w:rFonts w:ascii="Times New Roman" w:eastAsia="Times New Roman" w:hAnsi="Times New Roman" w:cs="Times New Roman"/>
                <w:b/>
                <w:sz w:val="24"/>
                <w:szCs w:val="24"/>
              </w:rPr>
              <w:t>/1 Point</w:t>
            </w:r>
          </w:p>
        </w:tc>
      </w:tr>
      <w:tr w:rsidR="002F13C7">
        <w:trPr>
          <w:trHeight w:val="520"/>
        </w:trPr>
        <w:tc>
          <w:tcPr>
            <w:tcW w:w="6120" w:type="dxa"/>
            <w:tcBorders>
              <w:top w:val="single" w:sz="12" w:space="0" w:color="000000"/>
              <w:left w:val="single" w:sz="12" w:space="0" w:color="000000"/>
              <w:right w:val="single" w:sz="12" w:space="0" w:color="000000"/>
            </w:tcBorders>
            <w:shd w:val="clear" w:color="auto" w:fill="CCCCCC"/>
            <w:vAlign w:val="center"/>
          </w:tcPr>
          <w:p w:rsidR="002F13C7" w:rsidRDefault="007011A5">
            <w:r>
              <w:rPr>
                <w:rFonts w:ascii="Times New Roman" w:eastAsia="Times New Roman" w:hAnsi="Times New Roman" w:cs="Times New Roman"/>
                <w:b/>
                <w:sz w:val="24"/>
                <w:szCs w:val="24"/>
              </w:rPr>
              <w:t xml:space="preserve">B. Document Analysis: </w:t>
            </w:r>
            <w:r>
              <w:rPr>
                <w:rFonts w:ascii="Times New Roman" w:eastAsia="Times New Roman" w:hAnsi="Times New Roman" w:cs="Times New Roman"/>
                <w:b/>
                <w:sz w:val="24"/>
                <w:szCs w:val="24"/>
              </w:rPr>
              <w:t xml:space="preserve"> 0-2 Points</w:t>
            </w:r>
          </w:p>
        </w:tc>
        <w:tc>
          <w:tcPr>
            <w:tcW w:w="4680" w:type="dxa"/>
            <w:gridSpan w:val="2"/>
            <w:tcBorders>
              <w:top w:val="single" w:sz="12" w:space="0" w:color="000000"/>
              <w:left w:val="single" w:sz="12" w:space="0" w:color="000000"/>
              <w:right w:val="single" w:sz="12" w:space="0" w:color="000000"/>
            </w:tcBorders>
            <w:shd w:val="clear" w:color="auto" w:fill="CCCCCC"/>
            <w:vAlign w:val="center"/>
          </w:tcPr>
          <w:p w:rsidR="002F13C7" w:rsidRDefault="007011A5">
            <w:r>
              <w:rPr>
                <w:rFonts w:ascii="Times New Roman" w:eastAsia="Times New Roman" w:hAnsi="Times New Roman" w:cs="Times New Roman"/>
                <w:b/>
                <w:sz w:val="20"/>
                <w:szCs w:val="20"/>
              </w:rPr>
              <w:t>Targeted Skill:  Analyzing Evidence:  Content and Sourcing (A1 and A2) and Argumentation (E2)</w:t>
            </w:r>
          </w:p>
        </w:tc>
      </w:tr>
      <w:tr w:rsidR="002F13C7">
        <w:trPr>
          <w:trHeight w:val="520"/>
        </w:trPr>
        <w:tc>
          <w:tcPr>
            <w:tcW w:w="9405" w:type="dxa"/>
            <w:gridSpan w:val="2"/>
            <w:tcBorders>
              <w:left w:val="single" w:sz="12" w:space="0" w:color="000000"/>
              <w:right w:val="single" w:sz="12" w:space="0" w:color="000000"/>
            </w:tcBorders>
            <w:vAlign w:val="center"/>
          </w:tcPr>
          <w:p w:rsidR="002F13C7" w:rsidRDefault="002F13C7"/>
          <w:p w:rsidR="002F13C7" w:rsidRDefault="007011A5">
            <w:r>
              <w:rPr>
                <w:rFonts w:ascii="Times New Roman" w:eastAsia="Times New Roman" w:hAnsi="Times New Roman" w:cs="Times New Roman"/>
                <w:sz w:val="24"/>
                <w:szCs w:val="24"/>
              </w:rPr>
              <w:t xml:space="preserve">Utilizes the content of at least </w:t>
            </w:r>
            <w:r>
              <w:rPr>
                <w:rFonts w:ascii="Times New Roman" w:eastAsia="Times New Roman" w:hAnsi="Times New Roman" w:cs="Times New Roman"/>
                <w:sz w:val="24"/>
                <w:szCs w:val="24"/>
                <w:u w:val="single"/>
              </w:rPr>
              <w:t>six</w:t>
            </w:r>
            <w:r>
              <w:rPr>
                <w:rFonts w:ascii="Times New Roman" w:eastAsia="Times New Roman" w:hAnsi="Times New Roman" w:cs="Times New Roman"/>
                <w:sz w:val="24"/>
                <w:szCs w:val="24"/>
              </w:rPr>
              <w:t xml:space="preserve"> of the documents to support the stated thesis or a relevant argument </w:t>
            </w:r>
            <w:r>
              <w:rPr>
                <w:rFonts w:ascii="Times New Roman" w:eastAsia="Times New Roman" w:hAnsi="Times New Roman" w:cs="Times New Roman"/>
                <w:i/>
                <w:sz w:val="24"/>
                <w:szCs w:val="24"/>
              </w:rPr>
              <w:t>[Document  1   2   3   4   5   6   7 ]</w:t>
            </w:r>
          </w:p>
        </w:tc>
        <w:tc>
          <w:tcPr>
            <w:tcW w:w="1395" w:type="dxa"/>
            <w:tcBorders>
              <w:left w:val="single" w:sz="12" w:space="0" w:color="000000"/>
              <w:right w:val="single" w:sz="12" w:space="0" w:color="000000"/>
            </w:tcBorders>
            <w:vAlign w:val="center"/>
          </w:tcPr>
          <w:p w:rsidR="002F13C7" w:rsidRDefault="007011A5">
            <w:pPr>
              <w:jc w:val="right"/>
            </w:pPr>
            <w:r>
              <w:rPr>
                <w:rFonts w:ascii="Times New Roman" w:eastAsia="Times New Roman" w:hAnsi="Times New Roman" w:cs="Times New Roman"/>
                <w:b/>
                <w:sz w:val="24"/>
                <w:szCs w:val="24"/>
              </w:rPr>
              <w:t>/1 Point</w:t>
            </w:r>
          </w:p>
        </w:tc>
      </w:tr>
      <w:tr w:rsidR="002F13C7">
        <w:trPr>
          <w:trHeight w:val="500"/>
        </w:trPr>
        <w:tc>
          <w:tcPr>
            <w:tcW w:w="9405" w:type="dxa"/>
            <w:gridSpan w:val="2"/>
            <w:tcBorders>
              <w:left w:val="single" w:sz="12" w:space="0" w:color="000000"/>
              <w:bottom w:val="single" w:sz="4" w:space="0" w:color="000000"/>
              <w:right w:val="single" w:sz="12" w:space="0" w:color="000000"/>
            </w:tcBorders>
            <w:vAlign w:val="center"/>
          </w:tcPr>
          <w:p w:rsidR="002F13C7" w:rsidRDefault="002F13C7"/>
          <w:p w:rsidR="002F13C7" w:rsidRDefault="007011A5">
            <w:r>
              <w:rPr>
                <w:rFonts w:ascii="Times New Roman" w:eastAsia="Times New Roman" w:hAnsi="Times New Roman" w:cs="Times New Roman"/>
                <w:sz w:val="24"/>
                <w:szCs w:val="24"/>
              </w:rPr>
              <w:t xml:space="preserve">Explains the significance of the author’s point of view, author’s purpose, historical context, and/or audience for at least </w:t>
            </w:r>
            <w:r>
              <w:rPr>
                <w:rFonts w:ascii="Times New Roman" w:eastAsia="Times New Roman" w:hAnsi="Times New Roman" w:cs="Times New Roman"/>
                <w:sz w:val="24"/>
                <w:szCs w:val="24"/>
                <w:u w:val="single"/>
              </w:rPr>
              <w:t>four</w:t>
            </w:r>
            <w:r>
              <w:rPr>
                <w:rFonts w:ascii="Times New Roman" w:eastAsia="Times New Roman" w:hAnsi="Times New Roman" w:cs="Times New Roman"/>
                <w:sz w:val="24"/>
                <w:szCs w:val="24"/>
              </w:rPr>
              <w:t xml:space="preserve"> documents. </w:t>
            </w:r>
            <w:r>
              <w:rPr>
                <w:rFonts w:ascii="Times New Roman" w:eastAsia="Times New Roman" w:hAnsi="Times New Roman" w:cs="Times New Roman"/>
                <w:i/>
                <w:sz w:val="24"/>
                <w:szCs w:val="24"/>
              </w:rPr>
              <w:t>[Document  1   2   3   4   5   6   7 ]</w:t>
            </w:r>
          </w:p>
        </w:tc>
        <w:tc>
          <w:tcPr>
            <w:tcW w:w="1395" w:type="dxa"/>
            <w:tcBorders>
              <w:top w:val="single" w:sz="12" w:space="0" w:color="000000"/>
              <w:left w:val="single" w:sz="12" w:space="0" w:color="000000"/>
              <w:bottom w:val="single" w:sz="12" w:space="0" w:color="000000"/>
              <w:right w:val="single" w:sz="12" w:space="0" w:color="000000"/>
            </w:tcBorders>
            <w:vAlign w:val="bottom"/>
          </w:tcPr>
          <w:p w:rsidR="002F13C7" w:rsidRDefault="007011A5">
            <w:pPr>
              <w:jc w:val="right"/>
            </w:pPr>
            <w:r>
              <w:rPr>
                <w:rFonts w:ascii="Times New Roman" w:eastAsia="Times New Roman" w:hAnsi="Times New Roman" w:cs="Times New Roman"/>
                <w:b/>
                <w:sz w:val="24"/>
                <w:szCs w:val="24"/>
              </w:rPr>
              <w:t>/1 Point</w:t>
            </w:r>
          </w:p>
        </w:tc>
      </w:tr>
      <w:tr w:rsidR="002F13C7">
        <w:trPr>
          <w:trHeight w:val="460"/>
        </w:trPr>
        <w:tc>
          <w:tcPr>
            <w:tcW w:w="6120" w:type="dxa"/>
            <w:tcBorders>
              <w:left w:val="single" w:sz="12" w:space="0" w:color="000000"/>
              <w:bottom w:val="single" w:sz="4" w:space="0" w:color="000000"/>
              <w:right w:val="single" w:sz="12" w:space="0" w:color="000000"/>
            </w:tcBorders>
            <w:shd w:val="clear" w:color="auto" w:fill="CCCCCC"/>
            <w:vAlign w:val="center"/>
          </w:tcPr>
          <w:p w:rsidR="002F13C7" w:rsidRDefault="007011A5">
            <w:r>
              <w:rPr>
                <w:rFonts w:ascii="Times New Roman" w:eastAsia="Times New Roman" w:hAnsi="Times New Roman" w:cs="Times New Roman"/>
                <w:b/>
                <w:sz w:val="24"/>
                <w:szCs w:val="24"/>
              </w:rPr>
              <w:t xml:space="preserve">C.  Using Evidence Beyond the Documents:  0-2 Points </w:t>
            </w:r>
          </w:p>
        </w:tc>
        <w:tc>
          <w:tcPr>
            <w:tcW w:w="4680" w:type="dxa"/>
            <w:gridSpan w:val="2"/>
            <w:tcBorders>
              <w:left w:val="single" w:sz="12" w:space="0" w:color="000000"/>
              <w:bottom w:val="single" w:sz="4" w:space="0" w:color="000000"/>
              <w:right w:val="single" w:sz="12" w:space="0" w:color="000000"/>
            </w:tcBorders>
            <w:shd w:val="clear" w:color="auto" w:fill="CCCCCC"/>
            <w:vAlign w:val="center"/>
          </w:tcPr>
          <w:p w:rsidR="002F13C7" w:rsidRDefault="007011A5">
            <w:r>
              <w:rPr>
                <w:rFonts w:ascii="Times New Roman" w:eastAsia="Times New Roman" w:hAnsi="Times New Roman" w:cs="Times New Roman"/>
                <w:b/>
                <w:sz w:val="20"/>
                <w:szCs w:val="20"/>
              </w:rPr>
              <w:t>Targeted Skill:  Contextualization and Argumentation (C3 and E3)</w:t>
            </w:r>
          </w:p>
        </w:tc>
      </w:tr>
      <w:tr w:rsidR="002F13C7">
        <w:tc>
          <w:tcPr>
            <w:tcW w:w="9405" w:type="dxa"/>
            <w:gridSpan w:val="2"/>
            <w:tcBorders>
              <w:left w:val="single" w:sz="12" w:space="0" w:color="000000"/>
              <w:bottom w:val="single" w:sz="12" w:space="0" w:color="000000"/>
              <w:right w:val="single" w:sz="12" w:space="0" w:color="000000"/>
            </w:tcBorders>
          </w:tcPr>
          <w:p w:rsidR="002F13C7" w:rsidRDefault="002F13C7"/>
          <w:p w:rsidR="002F13C7" w:rsidRDefault="007011A5">
            <w:r>
              <w:rPr>
                <w:rFonts w:ascii="Times New Roman" w:eastAsia="Times New Roman" w:hAnsi="Times New Roman" w:cs="Times New Roman"/>
                <w:sz w:val="24"/>
                <w:szCs w:val="24"/>
              </w:rPr>
              <w:t>Contextualization:  Situates the argument by explaining the broader historical events, developments, or processes immediately relevant to the question.  [Note:  Must use knowledge NOT found</w:t>
            </w:r>
            <w:r>
              <w:rPr>
                <w:rFonts w:ascii="Times New Roman" w:eastAsia="Times New Roman" w:hAnsi="Times New Roman" w:cs="Times New Roman"/>
                <w:sz w:val="24"/>
                <w:szCs w:val="24"/>
              </w:rPr>
              <w:t xml:space="preserve"> in the documents.  Requires an explanation, typically consisting of multiple sentences or a full paragraph, NOT a mere phrase or reference.]</w:t>
            </w:r>
          </w:p>
        </w:tc>
        <w:tc>
          <w:tcPr>
            <w:tcW w:w="1395" w:type="dxa"/>
            <w:tcBorders>
              <w:top w:val="single" w:sz="12" w:space="0" w:color="000000"/>
              <w:left w:val="single" w:sz="12" w:space="0" w:color="000000"/>
              <w:bottom w:val="single" w:sz="12" w:space="0" w:color="000000"/>
              <w:right w:val="single" w:sz="12" w:space="0" w:color="000000"/>
            </w:tcBorders>
            <w:vAlign w:val="bottom"/>
          </w:tcPr>
          <w:p w:rsidR="002F13C7" w:rsidRDefault="007011A5">
            <w:pPr>
              <w:jc w:val="right"/>
            </w:pPr>
            <w:r>
              <w:rPr>
                <w:rFonts w:ascii="Times New Roman" w:eastAsia="Times New Roman" w:hAnsi="Times New Roman" w:cs="Times New Roman"/>
                <w:b/>
                <w:sz w:val="24"/>
                <w:szCs w:val="24"/>
              </w:rPr>
              <w:t>/1 Point</w:t>
            </w:r>
          </w:p>
        </w:tc>
      </w:tr>
      <w:tr w:rsidR="002F13C7">
        <w:tc>
          <w:tcPr>
            <w:tcW w:w="9405" w:type="dxa"/>
            <w:gridSpan w:val="2"/>
            <w:tcBorders>
              <w:left w:val="single" w:sz="12" w:space="0" w:color="000000"/>
              <w:bottom w:val="single" w:sz="12" w:space="0" w:color="000000"/>
              <w:right w:val="single" w:sz="12" w:space="0" w:color="000000"/>
            </w:tcBorders>
          </w:tcPr>
          <w:p w:rsidR="002F13C7" w:rsidRDefault="002F13C7"/>
          <w:p w:rsidR="002F13C7" w:rsidRDefault="007011A5">
            <w:r>
              <w:rPr>
                <w:rFonts w:ascii="Times New Roman" w:eastAsia="Times New Roman" w:hAnsi="Times New Roman" w:cs="Times New Roman"/>
                <w:sz w:val="24"/>
                <w:szCs w:val="24"/>
              </w:rPr>
              <w:t>Evidence Beyond the Documents:  Provides an example or additional piece of specific evidence beyond those found in the documents to support or qualify the argument.  [Notes:  This example must be different from the evidence used to earn other points on thi</w:t>
            </w:r>
            <w:r>
              <w:rPr>
                <w:rFonts w:ascii="Times New Roman" w:eastAsia="Times New Roman" w:hAnsi="Times New Roman" w:cs="Times New Roman"/>
                <w:sz w:val="24"/>
                <w:szCs w:val="24"/>
              </w:rPr>
              <w:t>s rubric.  Point is NOT awarded for a mere phrase or reference.  Responses need to reference an additional piece of specific evidence and explain how that evidence supports or qualifies the argument.]</w:t>
            </w:r>
          </w:p>
        </w:tc>
        <w:tc>
          <w:tcPr>
            <w:tcW w:w="1395" w:type="dxa"/>
            <w:tcBorders>
              <w:top w:val="single" w:sz="12" w:space="0" w:color="000000"/>
              <w:left w:val="single" w:sz="12" w:space="0" w:color="000000"/>
              <w:bottom w:val="single" w:sz="12" w:space="0" w:color="000000"/>
              <w:right w:val="single" w:sz="12" w:space="0" w:color="000000"/>
            </w:tcBorders>
            <w:vAlign w:val="bottom"/>
          </w:tcPr>
          <w:p w:rsidR="002F13C7" w:rsidRDefault="007011A5">
            <w:pPr>
              <w:jc w:val="right"/>
            </w:pPr>
            <w:r>
              <w:rPr>
                <w:rFonts w:ascii="Times New Roman" w:eastAsia="Times New Roman" w:hAnsi="Times New Roman" w:cs="Times New Roman"/>
                <w:b/>
                <w:sz w:val="24"/>
                <w:szCs w:val="24"/>
              </w:rPr>
              <w:t>/1 Point</w:t>
            </w:r>
          </w:p>
        </w:tc>
      </w:tr>
      <w:tr w:rsidR="002F13C7">
        <w:trPr>
          <w:trHeight w:val="480"/>
        </w:trPr>
        <w:tc>
          <w:tcPr>
            <w:tcW w:w="6120" w:type="dxa"/>
            <w:tcBorders>
              <w:top w:val="single" w:sz="12" w:space="0" w:color="000000"/>
              <w:left w:val="single" w:sz="12" w:space="0" w:color="000000"/>
            </w:tcBorders>
            <w:shd w:val="clear" w:color="auto" w:fill="CCCCCC"/>
            <w:vAlign w:val="center"/>
          </w:tcPr>
          <w:p w:rsidR="002F13C7" w:rsidRDefault="007011A5">
            <w:r>
              <w:rPr>
                <w:rFonts w:ascii="Times New Roman" w:eastAsia="Times New Roman" w:hAnsi="Times New Roman" w:cs="Times New Roman"/>
                <w:b/>
                <w:sz w:val="24"/>
                <w:szCs w:val="24"/>
              </w:rPr>
              <w:t>D. Synthesis:  0-1 Point</w:t>
            </w:r>
          </w:p>
        </w:tc>
        <w:tc>
          <w:tcPr>
            <w:tcW w:w="4680" w:type="dxa"/>
            <w:gridSpan w:val="2"/>
            <w:tcBorders>
              <w:top w:val="single" w:sz="12" w:space="0" w:color="000000"/>
              <w:right w:val="single" w:sz="12" w:space="0" w:color="000000"/>
            </w:tcBorders>
            <w:shd w:val="clear" w:color="auto" w:fill="CCCCCC"/>
            <w:vAlign w:val="center"/>
          </w:tcPr>
          <w:p w:rsidR="002F13C7" w:rsidRDefault="007011A5">
            <w:r>
              <w:rPr>
                <w:rFonts w:ascii="Times New Roman" w:eastAsia="Times New Roman" w:hAnsi="Times New Roman" w:cs="Times New Roman"/>
                <w:b/>
                <w:sz w:val="20"/>
                <w:szCs w:val="20"/>
              </w:rPr>
              <w:t>Targeted Skill:  Syn</w:t>
            </w:r>
            <w:r>
              <w:rPr>
                <w:rFonts w:ascii="Times New Roman" w:eastAsia="Times New Roman" w:hAnsi="Times New Roman" w:cs="Times New Roman"/>
                <w:b/>
                <w:sz w:val="20"/>
                <w:szCs w:val="20"/>
              </w:rPr>
              <w:t>thesis (C4, C5, or C6)</w:t>
            </w:r>
          </w:p>
        </w:tc>
      </w:tr>
      <w:tr w:rsidR="002F13C7">
        <w:tc>
          <w:tcPr>
            <w:tcW w:w="9405" w:type="dxa"/>
            <w:gridSpan w:val="2"/>
            <w:tcBorders>
              <w:left w:val="single" w:sz="12" w:space="0" w:color="000000"/>
              <w:bottom w:val="single" w:sz="4" w:space="0" w:color="000000"/>
              <w:right w:val="single" w:sz="12" w:space="0" w:color="000000"/>
            </w:tcBorders>
          </w:tcPr>
          <w:p w:rsidR="002F13C7" w:rsidRDefault="002F13C7">
            <w:pPr>
              <w:jc w:val="both"/>
            </w:pPr>
          </w:p>
          <w:p w:rsidR="002F13C7" w:rsidRDefault="007011A5">
            <w:pPr>
              <w:jc w:val="both"/>
            </w:pPr>
            <w:r>
              <w:rPr>
                <w:rFonts w:ascii="Times New Roman" w:eastAsia="Times New Roman" w:hAnsi="Times New Roman" w:cs="Times New Roman"/>
                <w:sz w:val="24"/>
                <w:szCs w:val="24"/>
              </w:rPr>
              <w:t>Extends the argument by explaining the connections between the argument and ONE of the following:</w:t>
            </w:r>
          </w:p>
          <w:p w:rsidR="002F13C7" w:rsidRDefault="007011A5">
            <w:pPr>
              <w:numPr>
                <w:ilvl w:val="0"/>
                <w:numId w:val="1"/>
              </w:numPr>
              <w:spacing w:line="276"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development in a different historical period, situation, era or geographical area.</w:t>
            </w:r>
          </w:p>
          <w:p w:rsidR="002F13C7" w:rsidRDefault="007011A5">
            <w:pPr>
              <w:numPr>
                <w:ilvl w:val="0"/>
                <w:numId w:val="1"/>
              </w:numPr>
              <w:spacing w:after="200" w:line="276"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course theme and/or approach to history that is not the focus of the essay (such as political, economic, social, cultural, or intellectual history).</w:t>
            </w:r>
          </w:p>
          <w:p w:rsidR="002F13C7" w:rsidRDefault="007011A5">
            <w:pPr>
              <w:jc w:val="both"/>
            </w:pPr>
            <w:r>
              <w:rPr>
                <w:rFonts w:ascii="Times New Roman" w:eastAsia="Times New Roman" w:hAnsi="Times New Roman" w:cs="Times New Roman"/>
                <w:sz w:val="24"/>
                <w:szCs w:val="24"/>
              </w:rPr>
              <w:t>[Note:  Requires an explanation of the connections, not merely a phrase or reference.]</w:t>
            </w:r>
          </w:p>
        </w:tc>
        <w:tc>
          <w:tcPr>
            <w:tcW w:w="1395" w:type="dxa"/>
            <w:tcBorders>
              <w:top w:val="single" w:sz="12" w:space="0" w:color="000000"/>
              <w:left w:val="single" w:sz="12" w:space="0" w:color="000000"/>
              <w:bottom w:val="single" w:sz="12" w:space="0" w:color="000000"/>
              <w:right w:val="single" w:sz="12" w:space="0" w:color="000000"/>
            </w:tcBorders>
            <w:vAlign w:val="bottom"/>
          </w:tcPr>
          <w:p w:rsidR="002F13C7" w:rsidRDefault="007011A5">
            <w:pPr>
              <w:jc w:val="right"/>
            </w:pPr>
            <w:r>
              <w:rPr>
                <w:rFonts w:ascii="Times New Roman" w:eastAsia="Times New Roman" w:hAnsi="Times New Roman" w:cs="Times New Roman"/>
                <w:b/>
                <w:sz w:val="24"/>
                <w:szCs w:val="24"/>
              </w:rPr>
              <w:t>/1 Point</w:t>
            </w:r>
          </w:p>
        </w:tc>
      </w:tr>
      <w:tr w:rsidR="002F13C7">
        <w:trPr>
          <w:trHeight w:val="340"/>
        </w:trPr>
        <w:tc>
          <w:tcPr>
            <w:tcW w:w="9405" w:type="dxa"/>
            <w:gridSpan w:val="2"/>
            <w:tcBorders>
              <w:left w:val="single" w:sz="12" w:space="0" w:color="000000"/>
              <w:bottom w:val="single" w:sz="12" w:space="0" w:color="000000"/>
              <w:right w:val="single" w:sz="12" w:space="0" w:color="000000"/>
            </w:tcBorders>
            <w:shd w:val="clear" w:color="auto" w:fill="CCCCCC"/>
            <w:vAlign w:val="bottom"/>
          </w:tcPr>
          <w:p w:rsidR="002F13C7" w:rsidRDefault="007011A5">
            <w:pPr>
              <w:jc w:val="right"/>
            </w:pPr>
            <w:r>
              <w:rPr>
                <w:rFonts w:ascii="Times New Roman" w:eastAsia="Times New Roman" w:hAnsi="Times New Roman" w:cs="Times New Roman"/>
                <w:b/>
                <w:sz w:val="24"/>
                <w:szCs w:val="24"/>
              </w:rPr>
              <w:t>TOTAL POINTS:</w:t>
            </w:r>
          </w:p>
        </w:tc>
        <w:tc>
          <w:tcPr>
            <w:tcW w:w="1395" w:type="dxa"/>
            <w:tcBorders>
              <w:top w:val="single" w:sz="12" w:space="0" w:color="000000"/>
              <w:left w:val="single" w:sz="12" w:space="0" w:color="000000"/>
              <w:bottom w:val="single" w:sz="12" w:space="0" w:color="000000"/>
              <w:right w:val="single" w:sz="12" w:space="0" w:color="000000"/>
            </w:tcBorders>
            <w:shd w:val="clear" w:color="auto" w:fill="CCCCCC"/>
            <w:vAlign w:val="bottom"/>
          </w:tcPr>
          <w:p w:rsidR="002F13C7" w:rsidRDefault="007011A5">
            <w:pPr>
              <w:jc w:val="right"/>
            </w:pPr>
            <w:r>
              <w:rPr>
                <w:rFonts w:ascii="Times New Roman" w:eastAsia="Times New Roman" w:hAnsi="Times New Roman" w:cs="Times New Roman"/>
                <w:b/>
                <w:sz w:val="24"/>
                <w:szCs w:val="24"/>
              </w:rPr>
              <w:t>/7 Points</w:t>
            </w:r>
          </w:p>
        </w:tc>
      </w:tr>
      <w:tr w:rsidR="002F13C7">
        <w:trPr>
          <w:trHeight w:val="820"/>
        </w:trPr>
        <w:tc>
          <w:tcPr>
            <w:tcW w:w="10800" w:type="dxa"/>
            <w:gridSpan w:val="3"/>
            <w:tcBorders>
              <w:top w:val="single" w:sz="12" w:space="0" w:color="000000"/>
              <w:left w:val="single" w:sz="12" w:space="0" w:color="000000"/>
              <w:bottom w:val="single" w:sz="12" w:space="0" w:color="000000"/>
              <w:right w:val="single" w:sz="12" w:space="0" w:color="000000"/>
            </w:tcBorders>
          </w:tcPr>
          <w:p w:rsidR="002F13C7" w:rsidRDefault="002F13C7"/>
          <w:tbl>
            <w:tblPr>
              <w:tblStyle w:val="a"/>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630"/>
              <w:gridCol w:w="615"/>
              <w:gridCol w:w="570"/>
              <w:gridCol w:w="555"/>
              <w:gridCol w:w="615"/>
              <w:gridCol w:w="585"/>
              <w:gridCol w:w="645"/>
              <w:gridCol w:w="2605"/>
            </w:tblGrid>
            <w:tr w:rsidR="002F13C7" w:rsidTr="007011A5">
              <w:trPr>
                <w:trHeight w:val="200"/>
              </w:trPr>
              <w:tc>
                <w:tcPr>
                  <w:tcW w:w="1365" w:type="dxa"/>
                  <w:shd w:val="clear" w:color="auto" w:fill="D9D9D9"/>
                </w:tcPr>
                <w:p w:rsidR="002F13C7" w:rsidRDefault="007011A5">
                  <w:r>
                    <w:rPr>
                      <w:b/>
                    </w:rPr>
                    <w:t>Raw Score</w:t>
                  </w:r>
                </w:p>
              </w:tc>
              <w:tc>
                <w:tcPr>
                  <w:tcW w:w="630" w:type="dxa"/>
                </w:tcPr>
                <w:p w:rsidR="002F13C7" w:rsidRDefault="007011A5">
                  <w:r>
                    <w:t>7</w:t>
                  </w:r>
                </w:p>
              </w:tc>
              <w:tc>
                <w:tcPr>
                  <w:tcW w:w="615" w:type="dxa"/>
                </w:tcPr>
                <w:p w:rsidR="002F13C7" w:rsidRDefault="007011A5">
                  <w:r>
                    <w:t>6</w:t>
                  </w:r>
                </w:p>
              </w:tc>
              <w:tc>
                <w:tcPr>
                  <w:tcW w:w="570" w:type="dxa"/>
                </w:tcPr>
                <w:p w:rsidR="002F13C7" w:rsidRDefault="007011A5">
                  <w:r>
                    <w:t>5</w:t>
                  </w:r>
                </w:p>
              </w:tc>
              <w:tc>
                <w:tcPr>
                  <w:tcW w:w="555" w:type="dxa"/>
                </w:tcPr>
                <w:p w:rsidR="002F13C7" w:rsidRDefault="007011A5">
                  <w:r>
                    <w:t>4</w:t>
                  </w:r>
                </w:p>
              </w:tc>
              <w:tc>
                <w:tcPr>
                  <w:tcW w:w="615" w:type="dxa"/>
                </w:tcPr>
                <w:p w:rsidR="002F13C7" w:rsidRDefault="007011A5">
                  <w:r>
                    <w:t>3</w:t>
                  </w:r>
                </w:p>
              </w:tc>
              <w:tc>
                <w:tcPr>
                  <w:tcW w:w="585" w:type="dxa"/>
                </w:tcPr>
                <w:p w:rsidR="002F13C7" w:rsidRDefault="007011A5">
                  <w:r>
                    <w:t>2</w:t>
                  </w:r>
                </w:p>
              </w:tc>
              <w:tc>
                <w:tcPr>
                  <w:tcW w:w="645" w:type="dxa"/>
                </w:tcPr>
                <w:p w:rsidR="002F13C7" w:rsidRDefault="007011A5">
                  <w:r>
                    <w:t>1</w:t>
                  </w:r>
                </w:p>
              </w:tc>
              <w:tc>
                <w:tcPr>
                  <w:tcW w:w="2605" w:type="dxa"/>
                  <w:vMerge w:val="restart"/>
                </w:tcPr>
                <w:p w:rsidR="002F13C7" w:rsidRDefault="002F13C7"/>
                <w:p w:rsidR="002F13C7" w:rsidRDefault="007011A5">
                  <w:r>
                    <w:rPr>
                      <w:rFonts w:ascii="Times New Roman" w:eastAsia="Times New Roman" w:hAnsi="Times New Roman" w:cs="Times New Roman"/>
                      <w:b/>
                      <w:sz w:val="20"/>
                      <w:szCs w:val="20"/>
                    </w:rPr>
                    <w:t>Your Score: __________</w:t>
                  </w:r>
                </w:p>
              </w:tc>
            </w:tr>
            <w:tr w:rsidR="002F13C7" w:rsidTr="007011A5">
              <w:trPr>
                <w:trHeight w:val="220"/>
              </w:trPr>
              <w:tc>
                <w:tcPr>
                  <w:tcW w:w="1365" w:type="dxa"/>
                  <w:shd w:val="clear" w:color="auto" w:fill="D9D9D9"/>
                </w:tcPr>
                <w:p w:rsidR="002F13C7" w:rsidRDefault="007011A5">
                  <w:r>
                    <w:rPr>
                      <w:b/>
                    </w:rPr>
                    <w:t>Conversion</w:t>
                  </w:r>
                </w:p>
              </w:tc>
              <w:tc>
                <w:tcPr>
                  <w:tcW w:w="630" w:type="dxa"/>
                </w:tcPr>
                <w:p w:rsidR="002F13C7" w:rsidRDefault="007011A5" w:rsidP="007011A5">
                  <w:r>
                    <w:t>96+</w:t>
                  </w:r>
                </w:p>
              </w:tc>
              <w:tc>
                <w:tcPr>
                  <w:tcW w:w="615" w:type="dxa"/>
                </w:tcPr>
                <w:p w:rsidR="002F13C7" w:rsidRDefault="007011A5">
                  <w:r>
                    <w:t>92</w:t>
                  </w:r>
                </w:p>
              </w:tc>
              <w:tc>
                <w:tcPr>
                  <w:tcW w:w="570" w:type="dxa"/>
                </w:tcPr>
                <w:p w:rsidR="002F13C7" w:rsidRDefault="007011A5">
                  <w:r>
                    <w:t>85</w:t>
                  </w:r>
                </w:p>
              </w:tc>
              <w:tc>
                <w:tcPr>
                  <w:tcW w:w="555" w:type="dxa"/>
                </w:tcPr>
                <w:p w:rsidR="002F13C7" w:rsidRDefault="007011A5">
                  <w:r>
                    <w:t>80</w:t>
                  </w:r>
                </w:p>
              </w:tc>
              <w:tc>
                <w:tcPr>
                  <w:tcW w:w="615" w:type="dxa"/>
                </w:tcPr>
                <w:p w:rsidR="002F13C7" w:rsidRDefault="007011A5">
                  <w:r>
                    <w:t>75</w:t>
                  </w:r>
                </w:p>
              </w:tc>
              <w:tc>
                <w:tcPr>
                  <w:tcW w:w="585" w:type="dxa"/>
                </w:tcPr>
                <w:p w:rsidR="002F13C7" w:rsidRDefault="007011A5">
                  <w:r>
                    <w:t>70</w:t>
                  </w:r>
                </w:p>
              </w:tc>
              <w:tc>
                <w:tcPr>
                  <w:tcW w:w="645" w:type="dxa"/>
                </w:tcPr>
                <w:p w:rsidR="002F13C7" w:rsidRDefault="007011A5">
                  <w:r>
                    <w:t>50</w:t>
                  </w:r>
                </w:p>
              </w:tc>
              <w:tc>
                <w:tcPr>
                  <w:tcW w:w="2605" w:type="dxa"/>
                  <w:vMerge/>
                </w:tcPr>
                <w:p w:rsidR="002F13C7" w:rsidRDefault="002F13C7"/>
              </w:tc>
            </w:tr>
          </w:tbl>
          <w:p w:rsidR="002F13C7" w:rsidRDefault="002F13C7"/>
        </w:tc>
      </w:tr>
    </w:tbl>
    <w:p w:rsidR="007011A5" w:rsidRDefault="007011A5"/>
    <w:p w:rsidR="007011A5" w:rsidRDefault="007011A5">
      <w:r>
        <w:br w:type="page"/>
      </w:r>
    </w:p>
    <w:p w:rsidR="007011A5" w:rsidRDefault="007011A5">
      <w:pPr>
        <w:sectPr w:rsidR="007011A5">
          <w:pgSz w:w="12240" w:h="15840"/>
          <w:pgMar w:top="720" w:right="900" w:bottom="540" w:left="900" w:header="720" w:footer="720" w:gutter="0"/>
          <w:pgNumType w:start="1"/>
          <w:cols w:space="720"/>
        </w:sectPr>
      </w:pPr>
    </w:p>
    <w:p w:rsidR="007011A5" w:rsidRPr="00FA2AE8" w:rsidRDefault="007011A5" w:rsidP="007011A5">
      <w:pPr>
        <w:spacing w:after="0" w:line="240" w:lineRule="auto"/>
        <w:jc w:val="center"/>
        <w:rPr>
          <w:rFonts w:ascii="Times New Roman" w:hAnsi="Times New Roman" w:cs="Times New Roman"/>
          <w:i/>
          <w:sz w:val="28"/>
          <w:szCs w:val="28"/>
        </w:rPr>
      </w:pPr>
      <w:r w:rsidRPr="00FA2AE8">
        <w:rPr>
          <w:rFonts w:ascii="Times New Roman" w:hAnsi="Times New Roman" w:cs="Times New Roman"/>
          <w:b/>
          <w:sz w:val="28"/>
          <w:szCs w:val="28"/>
        </w:rPr>
        <w:lastRenderedPageBreak/>
        <w:t>6 Trait Information Writing Rubric</w:t>
      </w:r>
      <w:r>
        <w:rPr>
          <w:rFonts w:ascii="Times New Roman" w:hAnsi="Times New Roman" w:cs="Times New Roman"/>
          <w:b/>
          <w:sz w:val="28"/>
          <w:szCs w:val="28"/>
        </w:rPr>
        <w:t xml:space="preserve"> (DBQ)</w:t>
      </w:r>
    </w:p>
    <w:p w:rsidR="007011A5" w:rsidRPr="004F1AEB" w:rsidRDefault="007011A5" w:rsidP="007011A5">
      <w:pPr>
        <w:spacing w:after="0" w:line="240" w:lineRule="auto"/>
        <w:jc w:val="center"/>
        <w:rPr>
          <w:rFonts w:ascii="Times New Roman" w:hAnsi="Times New Roman" w:cs="Times New Roman"/>
          <w:i/>
        </w:rPr>
      </w:pPr>
    </w:p>
    <w:tbl>
      <w:tblPr>
        <w:tblStyle w:val="TableGrid"/>
        <w:tblW w:w="14220" w:type="dxa"/>
        <w:tblInd w:w="-72" w:type="dxa"/>
        <w:tblLook w:val="04A0" w:firstRow="1" w:lastRow="0" w:firstColumn="1" w:lastColumn="0" w:noHBand="0" w:noVBand="1"/>
      </w:tblPr>
      <w:tblGrid>
        <w:gridCol w:w="7110"/>
        <w:gridCol w:w="7110"/>
      </w:tblGrid>
      <w:tr w:rsidR="007011A5" w:rsidTr="0000509F">
        <w:trPr>
          <w:trHeight w:val="50"/>
        </w:trPr>
        <w:tc>
          <w:tcPr>
            <w:tcW w:w="7110" w:type="dxa"/>
            <w:tcBorders>
              <w:top w:val="single" w:sz="12" w:space="0" w:color="auto"/>
              <w:left w:val="single" w:sz="12" w:space="0" w:color="auto"/>
              <w:right w:val="single" w:sz="12" w:space="0" w:color="auto"/>
            </w:tcBorders>
            <w:shd w:val="clear" w:color="auto" w:fill="D9D9D9" w:themeFill="background1" w:themeFillShade="D9"/>
            <w:vAlign w:val="center"/>
          </w:tcPr>
          <w:p w:rsidR="007011A5" w:rsidRDefault="007011A5" w:rsidP="0000509F">
            <w:pPr>
              <w:jc w:val="center"/>
              <w:rPr>
                <w:rFonts w:ascii="Times New Roman" w:hAnsi="Times New Roman" w:cs="Times New Roman"/>
                <w:b/>
                <w:sz w:val="24"/>
                <w:szCs w:val="24"/>
              </w:rPr>
            </w:pPr>
            <w:r>
              <w:rPr>
                <w:rFonts w:ascii="Times New Roman" w:hAnsi="Times New Roman" w:cs="Times New Roman"/>
                <w:b/>
                <w:sz w:val="24"/>
                <w:szCs w:val="24"/>
              </w:rPr>
              <w:t>Ideas</w:t>
            </w:r>
          </w:p>
        </w:tc>
        <w:tc>
          <w:tcPr>
            <w:tcW w:w="7110" w:type="dxa"/>
            <w:tcBorders>
              <w:top w:val="single" w:sz="12" w:space="0" w:color="auto"/>
              <w:left w:val="single" w:sz="12" w:space="0" w:color="auto"/>
              <w:right w:val="single" w:sz="12" w:space="0" w:color="auto"/>
            </w:tcBorders>
            <w:shd w:val="clear" w:color="auto" w:fill="D9D9D9" w:themeFill="background1" w:themeFillShade="D9"/>
            <w:vAlign w:val="center"/>
          </w:tcPr>
          <w:p w:rsidR="007011A5" w:rsidRDefault="007011A5" w:rsidP="0000509F">
            <w:pPr>
              <w:jc w:val="center"/>
              <w:rPr>
                <w:rFonts w:ascii="Times New Roman" w:hAnsi="Times New Roman" w:cs="Times New Roman"/>
                <w:b/>
                <w:sz w:val="24"/>
                <w:szCs w:val="24"/>
              </w:rPr>
            </w:pPr>
            <w:r>
              <w:rPr>
                <w:rFonts w:ascii="Times New Roman" w:hAnsi="Times New Roman" w:cs="Times New Roman"/>
                <w:b/>
                <w:sz w:val="24"/>
                <w:szCs w:val="24"/>
              </w:rPr>
              <w:t>Organization</w:t>
            </w:r>
          </w:p>
        </w:tc>
      </w:tr>
      <w:tr w:rsidR="007011A5" w:rsidTr="0000509F">
        <w:tc>
          <w:tcPr>
            <w:tcW w:w="7110" w:type="dxa"/>
            <w:tcBorders>
              <w:left w:val="single" w:sz="12" w:space="0" w:color="auto"/>
              <w:bottom w:val="single" w:sz="12" w:space="0" w:color="auto"/>
              <w:right w:val="single" w:sz="12" w:space="0" w:color="auto"/>
            </w:tcBorders>
          </w:tcPr>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6</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Clear, focused, explicit thesis -- writer has a vision</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Expansively, accurately responds to the prompt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Synthesizes information from multiple sources (i.e. all or all but one of the docs, and plenty of outside knowledge)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Offers support and examples that enhance reader’s understanding</w:t>
            </w:r>
          </w:p>
          <w:p w:rsidR="007011A5" w:rsidRPr="00502E71"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Alternate viewpoints are presented/</w:t>
            </w:r>
            <w:r w:rsidRPr="00502E71">
              <w:rPr>
                <w:rFonts w:ascii="Times New Roman" w:hAnsi="Times New Roman" w:cs="Times New Roman"/>
              </w:rPr>
              <w:t>addressed effectively</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5</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Clear, focused thesis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Accurately responds to the prompt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Synthesizes information from multiple sources (i.e. a five of the docs, and plenty of outside knowledge)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Offers credible, helpful support and examples</w:t>
            </w:r>
          </w:p>
          <w:p w:rsidR="007011A5" w:rsidRPr="00502E71"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Alternate viewpoints are presented/</w:t>
            </w:r>
            <w:r w:rsidRPr="00502E71">
              <w:rPr>
                <w:rFonts w:ascii="Times New Roman" w:hAnsi="Times New Roman" w:cs="Times New Roman"/>
              </w:rPr>
              <w:t xml:space="preserve">addressed </w:t>
            </w:r>
            <w:r>
              <w:rPr>
                <w:rFonts w:ascii="Times New Roman" w:hAnsi="Times New Roman" w:cs="Times New Roman"/>
              </w:rPr>
              <w:t xml:space="preserve">somewhat </w:t>
            </w:r>
            <w:r w:rsidRPr="00502E71">
              <w:rPr>
                <w:rFonts w:ascii="Times New Roman" w:hAnsi="Times New Roman" w:cs="Times New Roman"/>
              </w:rPr>
              <w:t>effectively</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4</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Thesis easy to identify</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Acceptably responds to the prompt</w:t>
            </w:r>
          </w:p>
          <w:p w:rsidR="007011A5" w:rsidRPr="007B177B" w:rsidRDefault="007011A5" w:rsidP="007011A5">
            <w:pPr>
              <w:pStyle w:val="ListParagraph"/>
              <w:numPr>
                <w:ilvl w:val="0"/>
                <w:numId w:val="2"/>
              </w:numPr>
              <w:rPr>
                <w:rFonts w:ascii="Times New Roman" w:hAnsi="Times New Roman" w:cs="Times New Roman"/>
              </w:rPr>
            </w:pPr>
            <w:r w:rsidRPr="007B177B">
              <w:rPr>
                <w:rFonts w:ascii="Times New Roman" w:hAnsi="Times New Roman" w:cs="Times New Roman"/>
              </w:rPr>
              <w:t xml:space="preserve">Synthesizes information from multiple sources (i.e.  </w:t>
            </w:r>
            <w:r>
              <w:rPr>
                <w:rFonts w:ascii="Times New Roman" w:hAnsi="Times New Roman" w:cs="Times New Roman"/>
              </w:rPr>
              <w:t xml:space="preserve">four </w:t>
            </w:r>
            <w:r w:rsidRPr="007B177B">
              <w:rPr>
                <w:rFonts w:ascii="Times New Roman" w:hAnsi="Times New Roman" w:cs="Times New Roman"/>
              </w:rPr>
              <w:t>of the docs, and plenty of outside knowledge)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Offers some support for or expansion of main topic</w:t>
            </w:r>
          </w:p>
          <w:p w:rsidR="007011A5" w:rsidRPr="00502E71"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Alternate viewpoints are presented/</w:t>
            </w:r>
            <w:r w:rsidRPr="00502E71">
              <w:rPr>
                <w:rFonts w:ascii="Times New Roman" w:hAnsi="Times New Roman" w:cs="Times New Roman"/>
              </w:rPr>
              <w:t xml:space="preserve">addressed </w:t>
            </w:r>
            <w:r>
              <w:rPr>
                <w:rFonts w:ascii="Times New Roman" w:hAnsi="Times New Roman" w:cs="Times New Roman"/>
              </w:rPr>
              <w:t>somewhat effectively</w:t>
            </w:r>
          </w:p>
          <w:p w:rsidR="007011A5" w:rsidRPr="0090740D" w:rsidRDefault="007011A5" w:rsidP="0000509F">
            <w:pPr>
              <w:jc w:val="center"/>
              <w:rPr>
                <w:rFonts w:ascii="Times New Roman" w:hAnsi="Times New Roman" w:cs="Times New Roman"/>
              </w:rPr>
            </w:pPr>
            <w:r>
              <w:rPr>
                <w:noProof/>
              </w:rPr>
              <w:drawing>
                <wp:inline distT="0" distB="0" distL="0" distR="0" wp14:anchorId="65AADF51" wp14:editId="674610F9">
                  <wp:extent cx="1571625" cy="85725"/>
                  <wp:effectExtent l="0" t="0" r="9525" b="9525"/>
                  <wp:docPr id="1" name="Picture 1"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3</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Thesis can be inferred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Gives broad brushstroke view of topic</w:t>
            </w:r>
          </w:p>
          <w:p w:rsidR="007011A5" w:rsidRDefault="007011A5" w:rsidP="007011A5">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Synthesizes information from multiple sources (i.e. less than four of the docs, and some outside knowledge)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Evidence and support sketchy, limited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Alternative viewpoints ignored, or addressed ineffectively</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2</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Thesis still emerging</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Insufficient knowledge leaves many questions unanswered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Broad generalizations, lists of undeveloped ideas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Unsupported assertions, observations</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1</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 thesis -- topic undefined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 informational base, reader left with many questions</w:t>
            </w:r>
          </w:p>
          <w:p w:rsidR="007011A5" w:rsidRPr="00DE7A88" w:rsidRDefault="007011A5" w:rsidP="007011A5">
            <w:pPr>
              <w:pStyle w:val="ListParagraph"/>
              <w:numPr>
                <w:ilvl w:val="0"/>
                <w:numId w:val="2"/>
              </w:numPr>
              <w:rPr>
                <w:rFonts w:ascii="Times New Roman" w:hAnsi="Times New Roman" w:cs="Times New Roman"/>
              </w:rPr>
            </w:pPr>
            <w:r w:rsidRPr="00502E71">
              <w:rPr>
                <w:rFonts w:ascii="Times New Roman" w:hAnsi="Times New Roman" w:cs="Times New Roman"/>
              </w:rPr>
              <w:t>Best guesses, random thoughts, writing mainly to fill page</w:t>
            </w:r>
          </w:p>
        </w:tc>
        <w:tc>
          <w:tcPr>
            <w:tcW w:w="7110" w:type="dxa"/>
            <w:tcBorders>
              <w:left w:val="single" w:sz="12" w:space="0" w:color="auto"/>
              <w:bottom w:val="single" w:sz="12" w:space="0" w:color="auto"/>
              <w:right w:val="single" w:sz="12" w:space="0" w:color="auto"/>
            </w:tcBorders>
          </w:tcPr>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6</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Thoughtful structure guides reader purposefully from point to point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Lead sets up discussion, ending helps reader draw conclusions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Transitions suggest connections reader might not think of</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Design/structure supports reader’s understanding of the topic</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5</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Design/structure supports development of thesis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Lead introduces topic, ending brings discussion to closure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Transitions make important connections clear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Design/structure makes discussion easy to follow</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4</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Design/structure lets reader follow discussion without difficulty</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Functional lead kicks things off, conclusion signals end of discussion</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Helpful transitions often suggest connections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Structure helpful, though sometimes predictable</w:t>
            </w:r>
          </w:p>
          <w:p w:rsidR="007011A5" w:rsidRDefault="007011A5" w:rsidP="0000509F">
            <w:pPr>
              <w:rPr>
                <w:rFonts w:ascii="Times New Roman" w:hAnsi="Times New Roman" w:cs="Times New Roman"/>
              </w:rPr>
            </w:pPr>
          </w:p>
          <w:p w:rsidR="007011A5" w:rsidRPr="000C3381" w:rsidRDefault="007011A5" w:rsidP="0000509F">
            <w:pPr>
              <w:rPr>
                <w:rFonts w:ascii="Times New Roman" w:hAnsi="Times New Roman" w:cs="Times New Roman"/>
              </w:rPr>
            </w:pPr>
          </w:p>
          <w:p w:rsidR="007011A5" w:rsidRDefault="007011A5" w:rsidP="0000509F">
            <w:pPr>
              <w:jc w:val="center"/>
              <w:rPr>
                <w:rFonts w:ascii="Times New Roman" w:hAnsi="Times New Roman" w:cs="Times New Roman"/>
              </w:rPr>
            </w:pPr>
            <w:r>
              <w:rPr>
                <w:noProof/>
              </w:rPr>
              <w:drawing>
                <wp:inline distT="0" distB="0" distL="0" distR="0" wp14:anchorId="0606058A" wp14:editId="300F33E2">
                  <wp:extent cx="1571625" cy="85725"/>
                  <wp:effectExtent l="0" t="0" r="9525" b="9525"/>
                  <wp:docPr id="2" name="Picture 2"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3</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must work to stay on track -- OR he or she always knows what’s coming.</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Lead creates unfulfilled expectations, ending seems abrupt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Transitions sometimes missing or unclear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must pause or reread -- OR everything is predictable</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2</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Rader asks, “Where is this going?”</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Lead does not set up discussion, ending provides no resolution</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Transitions unclear, missing, or not helpful in linking ideas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Information comes at the wrong time -- or is continually repeated</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1</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feels lost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 xml:space="preserve">Starts right in (no lead) -- perhaps points </w:t>
            </w:r>
            <w:r w:rsidRPr="008024A5">
              <w:rPr>
                <w:rFonts w:ascii="Times New Roman" w:hAnsi="Times New Roman" w:cs="Times New Roman"/>
                <w:i/>
              </w:rPr>
              <w:t>aren’t</w:t>
            </w:r>
            <w:r>
              <w:rPr>
                <w:rFonts w:ascii="Times New Roman" w:hAnsi="Times New Roman" w:cs="Times New Roman"/>
              </w:rPr>
              <w:t xml:space="preserve"> connected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 xml:space="preserve">Transitions missing -- perhaps points </w:t>
            </w:r>
            <w:r w:rsidRPr="007B177B">
              <w:rPr>
                <w:rFonts w:ascii="Times New Roman" w:hAnsi="Times New Roman" w:cs="Times New Roman"/>
                <w:i/>
              </w:rPr>
              <w:t>aren’t</w:t>
            </w:r>
            <w:r>
              <w:rPr>
                <w:rFonts w:ascii="Times New Roman" w:hAnsi="Times New Roman" w:cs="Times New Roman"/>
              </w:rPr>
              <w:t xml:space="preserve"> connected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Nothing seems related to anything else -- a random list.</w:t>
            </w:r>
          </w:p>
          <w:p w:rsidR="007011A5" w:rsidRPr="008024A5" w:rsidRDefault="007011A5" w:rsidP="0000509F">
            <w:pPr>
              <w:rPr>
                <w:rFonts w:ascii="Times New Roman" w:hAnsi="Times New Roman" w:cs="Times New Roman"/>
              </w:rPr>
            </w:pPr>
          </w:p>
          <w:p w:rsidR="007011A5" w:rsidRPr="008024A5" w:rsidRDefault="007011A5" w:rsidP="0000509F">
            <w:pPr>
              <w:rPr>
                <w:rFonts w:ascii="Times New Roman" w:hAnsi="Times New Roman" w:cs="Times New Roman"/>
              </w:rPr>
            </w:pPr>
          </w:p>
          <w:p w:rsidR="007011A5" w:rsidRDefault="007011A5" w:rsidP="0000509F">
            <w:pPr>
              <w:rPr>
                <w:rFonts w:ascii="Times New Roman" w:hAnsi="Times New Roman" w:cs="Times New Roman"/>
                <w:b/>
                <w:sz w:val="24"/>
                <w:szCs w:val="24"/>
              </w:rPr>
            </w:pPr>
          </w:p>
        </w:tc>
      </w:tr>
      <w:tr w:rsidR="007011A5" w:rsidTr="0000509F">
        <w:trPr>
          <w:trHeight w:val="170"/>
        </w:trPr>
        <w:tc>
          <w:tcPr>
            <w:tcW w:w="7110" w:type="dxa"/>
            <w:tcBorders>
              <w:left w:val="single" w:sz="12" w:space="0" w:color="auto"/>
              <w:right w:val="single" w:sz="12" w:space="0" w:color="auto"/>
            </w:tcBorders>
            <w:shd w:val="clear" w:color="auto" w:fill="D9D9D9" w:themeFill="background1" w:themeFillShade="D9"/>
            <w:vAlign w:val="center"/>
          </w:tcPr>
          <w:p w:rsidR="007011A5" w:rsidRPr="00E66834" w:rsidRDefault="007011A5" w:rsidP="0000509F">
            <w:pPr>
              <w:jc w:val="center"/>
              <w:rPr>
                <w:rFonts w:ascii="Times New Roman" w:hAnsi="Times New Roman" w:cs="Times New Roman"/>
                <w:b/>
              </w:rPr>
            </w:pPr>
            <w:r>
              <w:rPr>
                <w:rFonts w:ascii="Times New Roman" w:hAnsi="Times New Roman" w:cs="Times New Roman"/>
                <w:b/>
              </w:rPr>
              <w:lastRenderedPageBreak/>
              <w:t>Sentence Fluency</w:t>
            </w:r>
          </w:p>
        </w:tc>
        <w:tc>
          <w:tcPr>
            <w:tcW w:w="7110" w:type="dxa"/>
            <w:tcBorders>
              <w:left w:val="single" w:sz="12" w:space="0" w:color="auto"/>
              <w:right w:val="single" w:sz="12" w:space="0" w:color="auto"/>
            </w:tcBorders>
            <w:shd w:val="clear" w:color="auto" w:fill="D9D9D9" w:themeFill="background1" w:themeFillShade="D9"/>
            <w:vAlign w:val="center"/>
          </w:tcPr>
          <w:p w:rsidR="007011A5" w:rsidRPr="00E66834" w:rsidRDefault="007011A5" w:rsidP="0000509F">
            <w:pPr>
              <w:jc w:val="center"/>
              <w:rPr>
                <w:rFonts w:ascii="Times New Roman" w:hAnsi="Times New Roman" w:cs="Times New Roman"/>
                <w:b/>
              </w:rPr>
            </w:pPr>
            <w:r>
              <w:rPr>
                <w:rFonts w:ascii="Times New Roman" w:hAnsi="Times New Roman" w:cs="Times New Roman"/>
                <w:b/>
              </w:rPr>
              <w:t>Conventions</w:t>
            </w:r>
          </w:p>
        </w:tc>
      </w:tr>
      <w:tr w:rsidR="007011A5" w:rsidTr="0000509F">
        <w:trPr>
          <w:trHeight w:val="10160"/>
        </w:trPr>
        <w:tc>
          <w:tcPr>
            <w:tcW w:w="7110" w:type="dxa"/>
            <w:tcBorders>
              <w:left w:val="single" w:sz="12" w:space="0" w:color="auto"/>
              <w:bottom w:val="single" w:sz="4" w:space="0" w:color="auto"/>
              <w:right w:val="single" w:sz="12" w:space="0" w:color="auto"/>
            </w:tcBorders>
          </w:tcPr>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6</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Sentences consistently clear, direct, to the point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Text both graceful and designed to promote rapid, easy reading</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Purposeful beginnings and transitions help reader follow the text.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Sentences are varied and balanced -- no extremes of long or short.</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5</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Sentence structure clear and direct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Smooth phrasing enhances readability</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Purposeful beginnings and transitions connect ideas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Sentences are balanced without extremes of long or short</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4</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Sentences clear and readable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 noticeable awkward moments to slow reader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Possible repetition -- more transitions would help</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Sentences could use some variety -- nothing overly long or short</w:t>
            </w:r>
          </w:p>
          <w:p w:rsidR="007011A5" w:rsidRDefault="007011A5" w:rsidP="0000509F">
            <w:pPr>
              <w:rPr>
                <w:rFonts w:ascii="Times New Roman" w:hAnsi="Times New Roman" w:cs="Times New Roman"/>
              </w:rPr>
            </w:pPr>
          </w:p>
          <w:p w:rsidR="007011A5" w:rsidRDefault="007011A5" w:rsidP="0000509F">
            <w:pPr>
              <w:jc w:val="center"/>
              <w:rPr>
                <w:rFonts w:ascii="Times New Roman" w:hAnsi="Times New Roman" w:cs="Times New Roman"/>
              </w:rPr>
            </w:pPr>
            <w:r>
              <w:rPr>
                <w:noProof/>
              </w:rPr>
              <w:drawing>
                <wp:inline distT="0" distB="0" distL="0" distR="0" wp14:anchorId="52463A25" wp14:editId="6B317D7F">
                  <wp:extent cx="1571625" cy="85725"/>
                  <wp:effectExtent l="0" t="0" r="9525" b="9525"/>
                  <wp:docPr id="5" name="Picture 5"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3</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Careful reading required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Awkward moments make rapid reading difficult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Repetitive beginnings noticeable, more transitions needed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Sentences tend to be repetitive and choppy -- or never-ending</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2</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Processing meaning takes time, effort, attention</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Confusing structure makes reader pause, go back</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Beginnings repetitious -- or just had to spot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Tangles, awkward, choppy sentences -- repeated patterns</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1</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Confusing structure requires constant mental editing</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Missing words, awkward moments, irregular structure slow the reader significantly</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Hard to tell where sentences begin and end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Non-sentences or endlessly connected clauses, word strings</w:t>
            </w:r>
          </w:p>
          <w:p w:rsidR="007011A5" w:rsidRDefault="007011A5" w:rsidP="0000509F">
            <w:pPr>
              <w:pStyle w:val="ListParagraph"/>
              <w:ind w:left="780"/>
              <w:rPr>
                <w:rFonts w:ascii="Times New Roman" w:hAnsi="Times New Roman" w:cs="Times New Roman"/>
              </w:rPr>
            </w:pPr>
          </w:p>
          <w:p w:rsidR="007011A5" w:rsidRPr="006C6DEC" w:rsidRDefault="007011A5" w:rsidP="0000509F">
            <w:pPr>
              <w:rPr>
                <w:rFonts w:ascii="Times New Roman" w:hAnsi="Times New Roman" w:cs="Times New Roman"/>
              </w:rPr>
            </w:pPr>
          </w:p>
          <w:p w:rsidR="007011A5" w:rsidRDefault="007011A5" w:rsidP="0000509F">
            <w:pPr>
              <w:rPr>
                <w:rFonts w:ascii="Times New Roman" w:hAnsi="Times New Roman" w:cs="Times New Roman"/>
              </w:rPr>
            </w:pPr>
          </w:p>
          <w:p w:rsidR="007011A5" w:rsidRDefault="007011A5" w:rsidP="0000509F">
            <w:pPr>
              <w:rPr>
                <w:rFonts w:ascii="Times New Roman" w:hAnsi="Times New Roman" w:cs="Times New Roman"/>
                <w:b/>
                <w:sz w:val="24"/>
                <w:szCs w:val="24"/>
              </w:rPr>
            </w:pPr>
          </w:p>
        </w:tc>
        <w:tc>
          <w:tcPr>
            <w:tcW w:w="7110" w:type="dxa"/>
            <w:tcBorders>
              <w:left w:val="single" w:sz="12" w:space="0" w:color="auto"/>
              <w:bottom w:val="single" w:sz="4" w:space="0" w:color="auto"/>
              <w:right w:val="single" w:sz="12" w:space="0" w:color="auto"/>
            </w:tcBorders>
          </w:tcPr>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6</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Thoroughly edited -- and only the pickiest editors will spot errors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 xml:space="preserve">Conventions </w:t>
            </w:r>
            <w:r w:rsidRPr="002B283A">
              <w:rPr>
                <w:rFonts w:ascii="Times New Roman" w:hAnsi="Times New Roman" w:cs="Times New Roman"/>
                <w:i/>
              </w:rPr>
              <w:t>enhance</w:t>
            </w:r>
            <w:r>
              <w:rPr>
                <w:rFonts w:ascii="Times New Roman" w:hAnsi="Times New Roman" w:cs="Times New Roman"/>
              </w:rPr>
              <w:t xml:space="preserve"> meaning, voice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Sources correctly cited using appropriate format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Virtually ready to publish</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5</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Edited well -- minor errors that are easily overlooked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Conventions support meaning, voice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Sources correctly cited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Ready to publish with light touch-ups</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4</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Noticeable errors -- reader breezes right through, however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Errors do not interfere with meaning</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Sources cited -- light corrections needed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Good once-over needed prior to publication</w:t>
            </w:r>
          </w:p>
          <w:p w:rsidR="007011A5" w:rsidRPr="002B283A" w:rsidRDefault="007011A5" w:rsidP="0000509F">
            <w:pPr>
              <w:rPr>
                <w:rFonts w:ascii="Times New Roman" w:hAnsi="Times New Roman" w:cs="Times New Roman"/>
              </w:rPr>
            </w:pPr>
          </w:p>
          <w:p w:rsidR="007011A5" w:rsidRDefault="007011A5" w:rsidP="0000509F">
            <w:pPr>
              <w:jc w:val="center"/>
              <w:rPr>
                <w:rFonts w:ascii="Times New Roman" w:hAnsi="Times New Roman" w:cs="Times New Roman"/>
              </w:rPr>
            </w:pPr>
            <w:r>
              <w:rPr>
                <w:noProof/>
              </w:rPr>
              <w:drawing>
                <wp:inline distT="0" distB="0" distL="0" distR="0" wp14:anchorId="64A86C18" wp14:editId="2C47B168">
                  <wp:extent cx="1571625" cy="85725"/>
                  <wp:effectExtent l="0" t="0" r="9525" b="9525"/>
                  <wp:docPr id="6" name="Picture 6"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3</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Noticeable, distracting errors -- editing erratic, things missed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Errors may slow reader of affect message in spots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Citations need checking -- some may be omitted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Thorough, careful editing needed prior to publication</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2</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Frequent distracting errors reflect minimal editing</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Errors slow reader, affect clarity</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Citations missing, faulty</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Line-by-line editing needed prior to publication</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1</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Serious, frequent errors -- not yet edited or proofed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must slow down, fill in, decode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Sources not cited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Word-by-word editing needed prior to publication</w:t>
            </w:r>
          </w:p>
          <w:p w:rsidR="007011A5" w:rsidRPr="002B283A" w:rsidRDefault="007011A5" w:rsidP="0000509F">
            <w:pPr>
              <w:rPr>
                <w:rFonts w:ascii="Times New Roman" w:hAnsi="Times New Roman" w:cs="Times New Roman"/>
              </w:rPr>
            </w:pPr>
          </w:p>
          <w:p w:rsidR="007011A5" w:rsidRPr="00734D10" w:rsidRDefault="007011A5" w:rsidP="0000509F">
            <w:pPr>
              <w:rPr>
                <w:rFonts w:ascii="Times New Roman" w:hAnsi="Times New Roman" w:cs="Times New Roman"/>
              </w:rPr>
            </w:pPr>
          </w:p>
        </w:tc>
      </w:tr>
    </w:tbl>
    <w:p w:rsidR="007011A5" w:rsidRDefault="007011A5" w:rsidP="007011A5">
      <w:pPr>
        <w:rPr>
          <w:rFonts w:ascii="Times New Roman" w:hAnsi="Times New Roman" w:cs="Times New Roman"/>
          <w:b/>
          <w:sz w:val="16"/>
          <w:szCs w:val="16"/>
        </w:rPr>
      </w:pPr>
    </w:p>
    <w:tbl>
      <w:tblPr>
        <w:tblStyle w:val="TableGrid"/>
        <w:tblW w:w="14220" w:type="dxa"/>
        <w:tblInd w:w="-72" w:type="dxa"/>
        <w:tblLook w:val="04A0" w:firstRow="1" w:lastRow="0" w:firstColumn="1" w:lastColumn="0" w:noHBand="0" w:noVBand="1"/>
      </w:tblPr>
      <w:tblGrid>
        <w:gridCol w:w="7110"/>
        <w:gridCol w:w="7110"/>
      </w:tblGrid>
      <w:tr w:rsidR="007011A5" w:rsidRPr="00E66834" w:rsidTr="0000509F">
        <w:trPr>
          <w:trHeight w:val="78"/>
        </w:trPr>
        <w:tc>
          <w:tcPr>
            <w:tcW w:w="7110" w:type="dxa"/>
            <w:tcBorders>
              <w:top w:val="single" w:sz="12" w:space="0" w:color="auto"/>
              <w:left w:val="single" w:sz="12" w:space="0" w:color="auto"/>
              <w:right w:val="single" w:sz="12" w:space="0" w:color="auto"/>
            </w:tcBorders>
            <w:shd w:val="pct15" w:color="auto" w:fill="auto"/>
            <w:vAlign w:val="center"/>
          </w:tcPr>
          <w:p w:rsidR="007011A5" w:rsidRPr="00E66834" w:rsidRDefault="007011A5" w:rsidP="0000509F">
            <w:pPr>
              <w:jc w:val="center"/>
              <w:rPr>
                <w:rFonts w:ascii="Times New Roman" w:hAnsi="Times New Roman" w:cs="Times New Roman"/>
                <w:b/>
              </w:rPr>
            </w:pPr>
            <w:r>
              <w:rPr>
                <w:rFonts w:ascii="Times New Roman" w:hAnsi="Times New Roman" w:cs="Times New Roman"/>
                <w:b/>
                <w:sz w:val="16"/>
                <w:szCs w:val="16"/>
              </w:rPr>
              <w:lastRenderedPageBreak/>
              <w:br w:type="page"/>
            </w:r>
            <w:r>
              <w:rPr>
                <w:rFonts w:ascii="Times New Roman" w:hAnsi="Times New Roman" w:cs="Times New Roman"/>
                <w:b/>
              </w:rPr>
              <w:t>Voice</w:t>
            </w:r>
          </w:p>
        </w:tc>
        <w:tc>
          <w:tcPr>
            <w:tcW w:w="7110" w:type="dxa"/>
            <w:tcBorders>
              <w:top w:val="single" w:sz="12" w:space="0" w:color="auto"/>
              <w:left w:val="single" w:sz="12" w:space="0" w:color="auto"/>
              <w:right w:val="single" w:sz="12" w:space="0" w:color="auto"/>
            </w:tcBorders>
            <w:shd w:val="pct15" w:color="auto" w:fill="auto"/>
            <w:vAlign w:val="center"/>
          </w:tcPr>
          <w:p w:rsidR="007011A5" w:rsidRPr="00E66834" w:rsidRDefault="007011A5" w:rsidP="0000509F">
            <w:pPr>
              <w:jc w:val="center"/>
              <w:rPr>
                <w:rFonts w:ascii="Times New Roman" w:hAnsi="Times New Roman" w:cs="Times New Roman"/>
                <w:b/>
              </w:rPr>
            </w:pPr>
            <w:r>
              <w:rPr>
                <w:rFonts w:ascii="Times New Roman" w:hAnsi="Times New Roman" w:cs="Times New Roman"/>
                <w:b/>
              </w:rPr>
              <w:t>Word Choice</w:t>
            </w:r>
          </w:p>
        </w:tc>
      </w:tr>
      <w:tr w:rsidR="007011A5" w:rsidRPr="00A00419" w:rsidTr="0000509F">
        <w:trPr>
          <w:trHeight w:val="8702"/>
        </w:trPr>
        <w:tc>
          <w:tcPr>
            <w:tcW w:w="7110" w:type="dxa"/>
            <w:tcBorders>
              <w:left w:val="single" w:sz="12" w:space="0" w:color="auto"/>
              <w:right w:val="single" w:sz="12" w:space="0" w:color="auto"/>
            </w:tcBorders>
            <w:vAlign w:val="center"/>
          </w:tcPr>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6</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Professional, enthusiastic voice welcomes readers into discussion</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Confidence reflects knowledge, inspires readers’ trust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Writer’s clear enthusiasm for topic is compelling, contagious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feels eager to publish it on the class website.</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5</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Professional, sincere voice connects with readers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Confidence makes readers open to message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Writer’s enthusiasm for topic is evident</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A likely candidate to be published on the class website.</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4</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Sincere, appropriate voice signals writer’s presence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Confident moments reflect writer’s valuable knowledge of topic</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Enthusiastic moments encourage readers to hang in</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Some passages could be published on the class website.</w:t>
            </w:r>
          </w:p>
          <w:p w:rsidR="007011A5" w:rsidRDefault="007011A5" w:rsidP="0000509F">
            <w:pPr>
              <w:rPr>
                <w:rFonts w:ascii="Times New Roman" w:hAnsi="Times New Roman" w:cs="Times New Roman"/>
              </w:rPr>
            </w:pPr>
          </w:p>
          <w:p w:rsidR="007011A5" w:rsidRPr="00ED4079" w:rsidRDefault="007011A5" w:rsidP="0000509F">
            <w:pPr>
              <w:jc w:val="center"/>
              <w:rPr>
                <w:rFonts w:ascii="Times New Roman" w:hAnsi="Times New Roman" w:cs="Times New Roman"/>
              </w:rPr>
            </w:pPr>
            <w:r>
              <w:rPr>
                <w:noProof/>
              </w:rPr>
              <w:drawing>
                <wp:inline distT="0" distB="0" distL="0" distR="0" wp14:anchorId="556DB0B5" wp14:editId="6C20E5FE">
                  <wp:extent cx="1571625" cy="85725"/>
                  <wp:effectExtent l="0" t="0" r="9525" b="9525"/>
                  <wp:docPr id="4" name="Picture 4"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3</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hides behind facts, generalities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Confidence and comfort with topic seem limited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Quiet voice dampens reader’s enthusiasm for topic</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Not quite ready to publish on class website -- though moments are close</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2</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Voice distant, encyclopedic -- or just wrong for audience, topic</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Limited knowledge of topic keeps voice in check</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must work to pay attention</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Not a candidate to be published on the class website.</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1</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Voice inappropriate -- or just a faint whisper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doesn’t seem to know or like this topic</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feels shut out of discussion</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Feels stiff, mechanical if read aloud</w:t>
            </w:r>
          </w:p>
          <w:p w:rsidR="007011A5" w:rsidRPr="00ED4079" w:rsidRDefault="007011A5" w:rsidP="0000509F">
            <w:pPr>
              <w:rPr>
                <w:rFonts w:ascii="Times New Roman" w:hAnsi="Times New Roman" w:cs="Times New Roman"/>
              </w:rPr>
            </w:pPr>
          </w:p>
          <w:p w:rsidR="007011A5" w:rsidRPr="008024A5" w:rsidRDefault="007011A5" w:rsidP="0000509F">
            <w:pPr>
              <w:rPr>
                <w:rFonts w:ascii="Times New Roman" w:hAnsi="Times New Roman" w:cs="Times New Roman"/>
                <w:b/>
                <w:sz w:val="24"/>
                <w:szCs w:val="24"/>
              </w:rPr>
            </w:pPr>
          </w:p>
        </w:tc>
        <w:tc>
          <w:tcPr>
            <w:tcW w:w="7110" w:type="dxa"/>
            <w:tcBorders>
              <w:left w:val="single" w:sz="12" w:space="0" w:color="auto"/>
              <w:right w:val="single" w:sz="12" w:space="0" w:color="auto"/>
            </w:tcBorders>
          </w:tcPr>
          <w:p w:rsidR="007011A5" w:rsidRDefault="007011A5" w:rsidP="0000509F">
            <w:pPr>
              <w:rPr>
                <w:rFonts w:ascii="Times New Roman" w:hAnsi="Times New Roman" w:cs="Times New Roman"/>
                <w:b/>
                <w:sz w:val="24"/>
                <w:szCs w:val="24"/>
              </w:rPr>
            </w:pP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6</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Explicit, precise words make message consistently clear for reader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uses language of content area with ease and skill</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helps reader feel at home with important terms, concepts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Language builds a bridge to understanding</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5</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Carefully chosen words add to clarity</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clearly knows language of content area</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clarifies most new words or concepts for reader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Language supports readers’ understanding of the message</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4</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Functional language makes message clear on general level</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seems familiar with basic terminology of content area</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New terms are often defined, explained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can readily make sense of the message</w:t>
            </w:r>
          </w:p>
          <w:p w:rsidR="007011A5" w:rsidRPr="000F7D5A" w:rsidRDefault="007011A5" w:rsidP="0000509F">
            <w:pPr>
              <w:rPr>
                <w:rFonts w:ascii="Times New Roman" w:hAnsi="Times New Roman" w:cs="Times New Roman"/>
              </w:rPr>
            </w:pPr>
          </w:p>
          <w:p w:rsidR="007011A5" w:rsidRDefault="007011A5" w:rsidP="0000509F">
            <w:pPr>
              <w:jc w:val="center"/>
              <w:rPr>
                <w:rFonts w:ascii="Times New Roman" w:hAnsi="Times New Roman" w:cs="Times New Roman"/>
              </w:rPr>
            </w:pPr>
            <w:r>
              <w:rPr>
                <w:noProof/>
              </w:rPr>
              <w:drawing>
                <wp:inline distT="0" distB="0" distL="0" distR="0" wp14:anchorId="45244419" wp14:editId="1B55529E">
                  <wp:extent cx="1571625" cy="85725"/>
                  <wp:effectExtent l="0" t="0" r="9525" b="9525"/>
                  <wp:docPr id="3" name="Picture 3"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3</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Some parts are unclear or ambiguous</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not fully comfortable with language of the content area</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New terms not always clearly defined, explained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can figure out meaning with some effort, thought</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2</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Imprecise or vague language creates confusion or incomplete picture</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Terms sometimes used incorrectly -- or omitted, even if needed</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Language is general, unclear, wordy, or jargonistic</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must work hard to “get it”</w:t>
            </w:r>
          </w:p>
          <w:p w:rsidR="007011A5" w:rsidRDefault="007011A5" w:rsidP="0000509F">
            <w:pPr>
              <w:rPr>
                <w:rFonts w:ascii="Times New Roman" w:hAnsi="Times New Roman" w:cs="Times New Roman"/>
                <w:b/>
                <w:sz w:val="24"/>
                <w:szCs w:val="24"/>
              </w:rPr>
            </w:pPr>
            <w:r>
              <w:rPr>
                <w:rFonts w:ascii="Times New Roman" w:hAnsi="Times New Roman" w:cs="Times New Roman"/>
                <w:b/>
                <w:sz w:val="24"/>
                <w:szCs w:val="24"/>
              </w:rPr>
              <w:t>1</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What is the writer trying to say?</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Writer lacks terminology to make message clear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Language does not speak to reader</w:t>
            </w:r>
          </w:p>
          <w:p w:rsidR="007011A5" w:rsidRDefault="007011A5" w:rsidP="007011A5">
            <w:pPr>
              <w:pStyle w:val="ListParagraph"/>
              <w:numPr>
                <w:ilvl w:val="0"/>
                <w:numId w:val="2"/>
              </w:numPr>
              <w:rPr>
                <w:rFonts w:ascii="Times New Roman" w:hAnsi="Times New Roman" w:cs="Times New Roman"/>
              </w:rPr>
            </w:pPr>
            <w:r>
              <w:rPr>
                <w:rFonts w:ascii="Times New Roman" w:hAnsi="Times New Roman" w:cs="Times New Roman"/>
              </w:rPr>
              <w:t>Reader left to guess at writer’s meaning</w:t>
            </w:r>
          </w:p>
          <w:p w:rsidR="007011A5" w:rsidRPr="000F7D5A" w:rsidRDefault="007011A5" w:rsidP="0000509F">
            <w:pPr>
              <w:rPr>
                <w:rFonts w:ascii="Times New Roman" w:hAnsi="Times New Roman" w:cs="Times New Roman"/>
              </w:rPr>
            </w:pPr>
          </w:p>
          <w:p w:rsidR="007011A5" w:rsidRPr="00A00419" w:rsidRDefault="007011A5" w:rsidP="0000509F">
            <w:pPr>
              <w:rPr>
                <w:rFonts w:ascii="Times New Roman" w:hAnsi="Times New Roman" w:cs="Times New Roman"/>
                <w:b/>
                <w:sz w:val="24"/>
                <w:szCs w:val="24"/>
              </w:rPr>
            </w:pPr>
          </w:p>
        </w:tc>
      </w:tr>
      <w:tr w:rsidR="007011A5" w:rsidRPr="00A00419" w:rsidTr="0000509F">
        <w:trPr>
          <w:trHeight w:val="890"/>
        </w:trPr>
        <w:tc>
          <w:tcPr>
            <w:tcW w:w="14220" w:type="dxa"/>
            <w:gridSpan w:val="2"/>
            <w:tcBorders>
              <w:left w:val="single" w:sz="12" w:space="0" w:color="auto"/>
              <w:right w:val="single" w:sz="12" w:space="0" w:color="auto"/>
            </w:tcBorders>
            <w:vAlign w:val="center"/>
          </w:tcPr>
          <w:tbl>
            <w:tblPr>
              <w:tblStyle w:val="TableGrid"/>
              <w:tblW w:w="0" w:type="auto"/>
              <w:tblLook w:val="04A0" w:firstRow="1" w:lastRow="0" w:firstColumn="1" w:lastColumn="0" w:noHBand="0" w:noVBand="1"/>
            </w:tblPr>
            <w:tblGrid>
              <w:gridCol w:w="1299"/>
              <w:gridCol w:w="549"/>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7011A5" w:rsidTr="0000509F">
              <w:tc>
                <w:tcPr>
                  <w:tcW w:w="1299" w:type="dxa"/>
                  <w:shd w:val="clear" w:color="auto" w:fill="D9D9D9" w:themeFill="background1" w:themeFillShade="D9"/>
                </w:tcPr>
                <w:p w:rsidR="007011A5" w:rsidRPr="00947985" w:rsidRDefault="007011A5" w:rsidP="0000509F">
                  <w:pPr>
                    <w:rPr>
                      <w:b/>
                    </w:rPr>
                  </w:pPr>
                  <w:r>
                    <w:rPr>
                      <w:b/>
                    </w:rPr>
                    <w:t>Raw Score</w:t>
                  </w:r>
                </w:p>
              </w:tc>
              <w:tc>
                <w:tcPr>
                  <w:tcW w:w="549" w:type="dxa"/>
                </w:tcPr>
                <w:p w:rsidR="007011A5" w:rsidRDefault="007011A5" w:rsidP="0000509F">
                  <w:r>
                    <w:t>36</w:t>
                  </w:r>
                </w:p>
              </w:tc>
              <w:tc>
                <w:tcPr>
                  <w:tcW w:w="440" w:type="dxa"/>
                </w:tcPr>
                <w:p w:rsidR="007011A5" w:rsidRDefault="007011A5" w:rsidP="0000509F">
                  <w:r>
                    <w:t>35</w:t>
                  </w:r>
                </w:p>
              </w:tc>
              <w:tc>
                <w:tcPr>
                  <w:tcW w:w="440" w:type="dxa"/>
                </w:tcPr>
                <w:p w:rsidR="007011A5" w:rsidRDefault="007011A5" w:rsidP="0000509F">
                  <w:r>
                    <w:t>34</w:t>
                  </w:r>
                </w:p>
              </w:tc>
              <w:tc>
                <w:tcPr>
                  <w:tcW w:w="440" w:type="dxa"/>
                </w:tcPr>
                <w:p w:rsidR="007011A5" w:rsidRDefault="007011A5" w:rsidP="0000509F">
                  <w:r>
                    <w:t>33</w:t>
                  </w:r>
                </w:p>
              </w:tc>
              <w:tc>
                <w:tcPr>
                  <w:tcW w:w="440" w:type="dxa"/>
                </w:tcPr>
                <w:p w:rsidR="007011A5" w:rsidRDefault="007011A5" w:rsidP="0000509F">
                  <w:r>
                    <w:t>32</w:t>
                  </w:r>
                </w:p>
              </w:tc>
              <w:tc>
                <w:tcPr>
                  <w:tcW w:w="440" w:type="dxa"/>
                </w:tcPr>
                <w:p w:rsidR="007011A5" w:rsidRDefault="007011A5" w:rsidP="0000509F">
                  <w:r>
                    <w:t>31</w:t>
                  </w:r>
                </w:p>
              </w:tc>
              <w:tc>
                <w:tcPr>
                  <w:tcW w:w="440" w:type="dxa"/>
                </w:tcPr>
                <w:p w:rsidR="007011A5" w:rsidRDefault="007011A5" w:rsidP="0000509F">
                  <w:r>
                    <w:t>30</w:t>
                  </w:r>
                </w:p>
              </w:tc>
              <w:tc>
                <w:tcPr>
                  <w:tcW w:w="440" w:type="dxa"/>
                </w:tcPr>
                <w:p w:rsidR="007011A5" w:rsidRDefault="007011A5" w:rsidP="0000509F">
                  <w:r>
                    <w:t>29</w:t>
                  </w:r>
                </w:p>
              </w:tc>
              <w:tc>
                <w:tcPr>
                  <w:tcW w:w="440" w:type="dxa"/>
                </w:tcPr>
                <w:p w:rsidR="007011A5" w:rsidRDefault="007011A5" w:rsidP="0000509F">
                  <w:r>
                    <w:t>28</w:t>
                  </w:r>
                </w:p>
              </w:tc>
              <w:tc>
                <w:tcPr>
                  <w:tcW w:w="440" w:type="dxa"/>
                </w:tcPr>
                <w:p w:rsidR="007011A5" w:rsidRDefault="007011A5" w:rsidP="0000509F">
                  <w:r>
                    <w:t>27</w:t>
                  </w:r>
                </w:p>
              </w:tc>
              <w:tc>
                <w:tcPr>
                  <w:tcW w:w="440" w:type="dxa"/>
                </w:tcPr>
                <w:p w:rsidR="007011A5" w:rsidRDefault="007011A5" w:rsidP="0000509F">
                  <w:r>
                    <w:t>26</w:t>
                  </w:r>
                </w:p>
              </w:tc>
              <w:tc>
                <w:tcPr>
                  <w:tcW w:w="440" w:type="dxa"/>
                </w:tcPr>
                <w:p w:rsidR="007011A5" w:rsidRDefault="007011A5" w:rsidP="0000509F">
                  <w:r>
                    <w:t>25</w:t>
                  </w:r>
                </w:p>
              </w:tc>
              <w:tc>
                <w:tcPr>
                  <w:tcW w:w="440" w:type="dxa"/>
                </w:tcPr>
                <w:p w:rsidR="007011A5" w:rsidRDefault="007011A5" w:rsidP="0000509F">
                  <w:r>
                    <w:t>24</w:t>
                  </w:r>
                </w:p>
              </w:tc>
              <w:tc>
                <w:tcPr>
                  <w:tcW w:w="440" w:type="dxa"/>
                </w:tcPr>
                <w:p w:rsidR="007011A5" w:rsidRDefault="007011A5" w:rsidP="0000509F">
                  <w:r>
                    <w:t>23</w:t>
                  </w:r>
                </w:p>
              </w:tc>
              <w:tc>
                <w:tcPr>
                  <w:tcW w:w="440" w:type="dxa"/>
                </w:tcPr>
                <w:p w:rsidR="007011A5" w:rsidRDefault="007011A5" w:rsidP="0000509F">
                  <w:r>
                    <w:t>22</w:t>
                  </w:r>
                </w:p>
              </w:tc>
              <w:tc>
                <w:tcPr>
                  <w:tcW w:w="440" w:type="dxa"/>
                </w:tcPr>
                <w:p w:rsidR="007011A5" w:rsidRDefault="007011A5" w:rsidP="0000509F">
                  <w:r>
                    <w:t>21</w:t>
                  </w:r>
                </w:p>
              </w:tc>
              <w:tc>
                <w:tcPr>
                  <w:tcW w:w="440" w:type="dxa"/>
                </w:tcPr>
                <w:p w:rsidR="007011A5" w:rsidRDefault="007011A5" w:rsidP="0000509F">
                  <w:r>
                    <w:t>20</w:t>
                  </w:r>
                </w:p>
              </w:tc>
              <w:tc>
                <w:tcPr>
                  <w:tcW w:w="440" w:type="dxa"/>
                </w:tcPr>
                <w:p w:rsidR="007011A5" w:rsidRDefault="007011A5" w:rsidP="0000509F">
                  <w:r>
                    <w:t>19</w:t>
                  </w:r>
                </w:p>
              </w:tc>
              <w:tc>
                <w:tcPr>
                  <w:tcW w:w="440" w:type="dxa"/>
                </w:tcPr>
                <w:p w:rsidR="007011A5" w:rsidRDefault="007011A5" w:rsidP="0000509F">
                  <w:r>
                    <w:t>18</w:t>
                  </w:r>
                </w:p>
              </w:tc>
              <w:tc>
                <w:tcPr>
                  <w:tcW w:w="440" w:type="dxa"/>
                </w:tcPr>
                <w:p w:rsidR="007011A5" w:rsidRDefault="007011A5" w:rsidP="0000509F">
                  <w:r>
                    <w:t>17</w:t>
                  </w:r>
                </w:p>
              </w:tc>
              <w:tc>
                <w:tcPr>
                  <w:tcW w:w="440" w:type="dxa"/>
                </w:tcPr>
                <w:p w:rsidR="007011A5" w:rsidRDefault="007011A5" w:rsidP="0000509F">
                  <w:r>
                    <w:t>16</w:t>
                  </w:r>
                </w:p>
              </w:tc>
              <w:tc>
                <w:tcPr>
                  <w:tcW w:w="440" w:type="dxa"/>
                </w:tcPr>
                <w:p w:rsidR="007011A5" w:rsidRDefault="007011A5" w:rsidP="0000509F">
                  <w:r>
                    <w:t>15</w:t>
                  </w:r>
                </w:p>
              </w:tc>
              <w:tc>
                <w:tcPr>
                  <w:tcW w:w="440" w:type="dxa"/>
                </w:tcPr>
                <w:p w:rsidR="007011A5" w:rsidRDefault="007011A5" w:rsidP="0000509F">
                  <w:r>
                    <w:t>14</w:t>
                  </w:r>
                </w:p>
              </w:tc>
              <w:tc>
                <w:tcPr>
                  <w:tcW w:w="440" w:type="dxa"/>
                </w:tcPr>
                <w:p w:rsidR="007011A5" w:rsidRDefault="007011A5" w:rsidP="0000509F">
                  <w:r>
                    <w:t>13</w:t>
                  </w:r>
                </w:p>
              </w:tc>
              <w:tc>
                <w:tcPr>
                  <w:tcW w:w="440" w:type="dxa"/>
                </w:tcPr>
                <w:p w:rsidR="007011A5" w:rsidRDefault="007011A5" w:rsidP="0000509F">
                  <w:r>
                    <w:t>12</w:t>
                  </w:r>
                </w:p>
              </w:tc>
              <w:tc>
                <w:tcPr>
                  <w:tcW w:w="440" w:type="dxa"/>
                </w:tcPr>
                <w:p w:rsidR="007011A5" w:rsidRDefault="007011A5" w:rsidP="0000509F">
                  <w:r>
                    <w:t>11</w:t>
                  </w:r>
                </w:p>
              </w:tc>
              <w:tc>
                <w:tcPr>
                  <w:tcW w:w="440" w:type="dxa"/>
                </w:tcPr>
                <w:p w:rsidR="007011A5" w:rsidRDefault="007011A5" w:rsidP="0000509F">
                  <w:r>
                    <w:t>10</w:t>
                  </w:r>
                </w:p>
              </w:tc>
              <w:tc>
                <w:tcPr>
                  <w:tcW w:w="440" w:type="dxa"/>
                </w:tcPr>
                <w:p w:rsidR="007011A5" w:rsidRDefault="007011A5" w:rsidP="0000509F">
                  <w:r>
                    <w:t>0</w:t>
                  </w:r>
                </w:p>
              </w:tc>
            </w:tr>
            <w:tr w:rsidR="007011A5" w:rsidTr="0000509F">
              <w:tc>
                <w:tcPr>
                  <w:tcW w:w="1299" w:type="dxa"/>
                  <w:shd w:val="clear" w:color="auto" w:fill="D9D9D9" w:themeFill="background1" w:themeFillShade="D9"/>
                </w:tcPr>
                <w:p w:rsidR="007011A5" w:rsidRPr="00947985" w:rsidRDefault="007011A5" w:rsidP="0000509F">
                  <w:pPr>
                    <w:rPr>
                      <w:b/>
                    </w:rPr>
                  </w:pPr>
                  <w:r w:rsidRPr="00947985">
                    <w:rPr>
                      <w:b/>
                    </w:rPr>
                    <w:t>Conversion</w:t>
                  </w:r>
                </w:p>
              </w:tc>
              <w:tc>
                <w:tcPr>
                  <w:tcW w:w="440" w:type="dxa"/>
                </w:tcPr>
                <w:p w:rsidR="007011A5" w:rsidRDefault="007011A5" w:rsidP="0000509F">
                  <w:r>
                    <w:t>97+</w:t>
                  </w:r>
                </w:p>
              </w:tc>
              <w:tc>
                <w:tcPr>
                  <w:tcW w:w="440" w:type="dxa"/>
                </w:tcPr>
                <w:p w:rsidR="007011A5" w:rsidRDefault="007011A5" w:rsidP="0000509F">
                  <w:r>
                    <w:t>96</w:t>
                  </w:r>
                </w:p>
              </w:tc>
              <w:tc>
                <w:tcPr>
                  <w:tcW w:w="440" w:type="dxa"/>
                </w:tcPr>
                <w:p w:rsidR="007011A5" w:rsidRDefault="007011A5" w:rsidP="0000509F">
                  <w:r>
                    <w:t>94</w:t>
                  </w:r>
                </w:p>
              </w:tc>
              <w:tc>
                <w:tcPr>
                  <w:tcW w:w="440" w:type="dxa"/>
                </w:tcPr>
                <w:p w:rsidR="007011A5" w:rsidRDefault="007011A5" w:rsidP="0000509F">
                  <w:r>
                    <w:t>92</w:t>
                  </w:r>
                </w:p>
              </w:tc>
              <w:tc>
                <w:tcPr>
                  <w:tcW w:w="440" w:type="dxa"/>
                </w:tcPr>
                <w:p w:rsidR="007011A5" w:rsidRDefault="007011A5" w:rsidP="0000509F">
                  <w:r>
                    <w:t>90</w:t>
                  </w:r>
                </w:p>
              </w:tc>
              <w:tc>
                <w:tcPr>
                  <w:tcW w:w="440" w:type="dxa"/>
                </w:tcPr>
                <w:p w:rsidR="007011A5" w:rsidRDefault="007011A5" w:rsidP="0000509F">
                  <w:r>
                    <w:t>88</w:t>
                  </w:r>
                </w:p>
              </w:tc>
              <w:tc>
                <w:tcPr>
                  <w:tcW w:w="440" w:type="dxa"/>
                </w:tcPr>
                <w:p w:rsidR="007011A5" w:rsidRDefault="007011A5" w:rsidP="0000509F">
                  <w:r>
                    <w:t>86</w:t>
                  </w:r>
                </w:p>
              </w:tc>
              <w:tc>
                <w:tcPr>
                  <w:tcW w:w="440" w:type="dxa"/>
                </w:tcPr>
                <w:p w:rsidR="007011A5" w:rsidRDefault="007011A5" w:rsidP="0000509F">
                  <w:r>
                    <w:t>84</w:t>
                  </w:r>
                </w:p>
              </w:tc>
              <w:tc>
                <w:tcPr>
                  <w:tcW w:w="440" w:type="dxa"/>
                </w:tcPr>
                <w:p w:rsidR="007011A5" w:rsidRDefault="007011A5" w:rsidP="0000509F">
                  <w:r>
                    <w:t>82</w:t>
                  </w:r>
                </w:p>
              </w:tc>
              <w:tc>
                <w:tcPr>
                  <w:tcW w:w="440" w:type="dxa"/>
                </w:tcPr>
                <w:p w:rsidR="007011A5" w:rsidRDefault="007011A5" w:rsidP="0000509F">
                  <w:r>
                    <w:t>80</w:t>
                  </w:r>
                </w:p>
              </w:tc>
              <w:tc>
                <w:tcPr>
                  <w:tcW w:w="440" w:type="dxa"/>
                </w:tcPr>
                <w:p w:rsidR="007011A5" w:rsidRDefault="007011A5" w:rsidP="0000509F">
                  <w:r>
                    <w:t>78</w:t>
                  </w:r>
                </w:p>
              </w:tc>
              <w:tc>
                <w:tcPr>
                  <w:tcW w:w="440" w:type="dxa"/>
                </w:tcPr>
                <w:p w:rsidR="007011A5" w:rsidRDefault="007011A5" w:rsidP="0000509F">
                  <w:r>
                    <w:t>76</w:t>
                  </w:r>
                </w:p>
              </w:tc>
              <w:tc>
                <w:tcPr>
                  <w:tcW w:w="440" w:type="dxa"/>
                </w:tcPr>
                <w:p w:rsidR="007011A5" w:rsidRDefault="007011A5" w:rsidP="0000509F">
                  <w:r>
                    <w:t>74</w:t>
                  </w:r>
                </w:p>
              </w:tc>
              <w:tc>
                <w:tcPr>
                  <w:tcW w:w="440" w:type="dxa"/>
                </w:tcPr>
                <w:p w:rsidR="007011A5" w:rsidRDefault="007011A5" w:rsidP="0000509F">
                  <w:r>
                    <w:t>72</w:t>
                  </w:r>
                </w:p>
              </w:tc>
              <w:tc>
                <w:tcPr>
                  <w:tcW w:w="440" w:type="dxa"/>
                </w:tcPr>
                <w:p w:rsidR="007011A5" w:rsidRDefault="007011A5" w:rsidP="0000509F">
                  <w:r>
                    <w:t>70</w:t>
                  </w:r>
                </w:p>
              </w:tc>
              <w:tc>
                <w:tcPr>
                  <w:tcW w:w="440" w:type="dxa"/>
                </w:tcPr>
                <w:p w:rsidR="007011A5" w:rsidRDefault="007011A5" w:rsidP="0000509F">
                  <w:r>
                    <w:t>65</w:t>
                  </w:r>
                </w:p>
              </w:tc>
              <w:tc>
                <w:tcPr>
                  <w:tcW w:w="440" w:type="dxa"/>
                </w:tcPr>
                <w:p w:rsidR="007011A5" w:rsidRDefault="007011A5" w:rsidP="0000509F">
                  <w:r>
                    <w:t>63</w:t>
                  </w:r>
                </w:p>
              </w:tc>
              <w:tc>
                <w:tcPr>
                  <w:tcW w:w="440" w:type="dxa"/>
                </w:tcPr>
                <w:p w:rsidR="007011A5" w:rsidRDefault="007011A5" w:rsidP="0000509F">
                  <w:r>
                    <w:t>60</w:t>
                  </w:r>
                </w:p>
              </w:tc>
              <w:tc>
                <w:tcPr>
                  <w:tcW w:w="440" w:type="dxa"/>
                </w:tcPr>
                <w:p w:rsidR="007011A5" w:rsidRDefault="007011A5" w:rsidP="0000509F">
                  <w:r>
                    <w:t>58</w:t>
                  </w:r>
                </w:p>
              </w:tc>
              <w:tc>
                <w:tcPr>
                  <w:tcW w:w="440" w:type="dxa"/>
                </w:tcPr>
                <w:p w:rsidR="007011A5" w:rsidRDefault="007011A5" w:rsidP="0000509F">
                  <w:r>
                    <w:t>57</w:t>
                  </w:r>
                </w:p>
              </w:tc>
              <w:tc>
                <w:tcPr>
                  <w:tcW w:w="440" w:type="dxa"/>
                </w:tcPr>
                <w:p w:rsidR="007011A5" w:rsidRDefault="007011A5" w:rsidP="0000509F">
                  <w:r>
                    <w:t>56</w:t>
                  </w:r>
                </w:p>
              </w:tc>
              <w:tc>
                <w:tcPr>
                  <w:tcW w:w="440" w:type="dxa"/>
                </w:tcPr>
                <w:p w:rsidR="007011A5" w:rsidRDefault="007011A5" w:rsidP="0000509F">
                  <w:r>
                    <w:t>55</w:t>
                  </w:r>
                </w:p>
              </w:tc>
              <w:tc>
                <w:tcPr>
                  <w:tcW w:w="440" w:type="dxa"/>
                </w:tcPr>
                <w:p w:rsidR="007011A5" w:rsidRDefault="007011A5" w:rsidP="0000509F">
                  <w:r>
                    <w:t>54</w:t>
                  </w:r>
                </w:p>
              </w:tc>
              <w:tc>
                <w:tcPr>
                  <w:tcW w:w="440" w:type="dxa"/>
                </w:tcPr>
                <w:p w:rsidR="007011A5" w:rsidRDefault="007011A5" w:rsidP="0000509F">
                  <w:r>
                    <w:t>53</w:t>
                  </w:r>
                </w:p>
              </w:tc>
              <w:tc>
                <w:tcPr>
                  <w:tcW w:w="440" w:type="dxa"/>
                </w:tcPr>
                <w:p w:rsidR="007011A5" w:rsidRDefault="007011A5" w:rsidP="0000509F">
                  <w:r>
                    <w:t>52</w:t>
                  </w:r>
                </w:p>
              </w:tc>
              <w:tc>
                <w:tcPr>
                  <w:tcW w:w="440" w:type="dxa"/>
                </w:tcPr>
                <w:p w:rsidR="007011A5" w:rsidRDefault="007011A5" w:rsidP="0000509F">
                  <w:r>
                    <w:t>51</w:t>
                  </w:r>
                </w:p>
              </w:tc>
              <w:tc>
                <w:tcPr>
                  <w:tcW w:w="440" w:type="dxa"/>
                </w:tcPr>
                <w:p w:rsidR="007011A5" w:rsidRDefault="007011A5" w:rsidP="0000509F">
                  <w:r>
                    <w:t>50</w:t>
                  </w:r>
                </w:p>
              </w:tc>
              <w:tc>
                <w:tcPr>
                  <w:tcW w:w="440" w:type="dxa"/>
                </w:tcPr>
                <w:p w:rsidR="007011A5" w:rsidRDefault="007011A5" w:rsidP="0000509F">
                  <w:r>
                    <w:t>0</w:t>
                  </w:r>
                </w:p>
              </w:tc>
            </w:tr>
            <w:tr w:rsidR="007011A5" w:rsidTr="0000509F">
              <w:tc>
                <w:tcPr>
                  <w:tcW w:w="1299" w:type="dxa"/>
                  <w:shd w:val="clear" w:color="auto" w:fill="D9D9D9" w:themeFill="background1" w:themeFillShade="D9"/>
                </w:tcPr>
                <w:p w:rsidR="007011A5" w:rsidRPr="00947985" w:rsidRDefault="007011A5" w:rsidP="0000509F">
                  <w:pPr>
                    <w:rPr>
                      <w:b/>
                    </w:rPr>
                  </w:pPr>
                  <w:r>
                    <w:rPr>
                      <w:b/>
                    </w:rPr>
                    <w:t>Your Score</w:t>
                  </w:r>
                </w:p>
              </w:tc>
              <w:tc>
                <w:tcPr>
                  <w:tcW w:w="12429" w:type="dxa"/>
                  <w:gridSpan w:val="28"/>
                </w:tcPr>
                <w:p w:rsidR="007011A5" w:rsidRDefault="007011A5" w:rsidP="0000509F"/>
              </w:tc>
            </w:tr>
          </w:tbl>
          <w:p w:rsidR="007011A5" w:rsidRDefault="007011A5" w:rsidP="0000509F">
            <w:pPr>
              <w:rPr>
                <w:rFonts w:ascii="Times New Roman" w:hAnsi="Times New Roman" w:cs="Times New Roman"/>
                <w:b/>
                <w:sz w:val="24"/>
                <w:szCs w:val="24"/>
              </w:rPr>
            </w:pPr>
          </w:p>
        </w:tc>
      </w:tr>
    </w:tbl>
    <w:p w:rsidR="007011A5" w:rsidRDefault="007011A5" w:rsidP="007011A5">
      <w:pPr>
        <w:rPr>
          <w:rFonts w:ascii="Times New Roman" w:hAnsi="Times New Roman" w:cs="Times New Roman"/>
          <w:b/>
          <w:sz w:val="16"/>
          <w:szCs w:val="16"/>
        </w:rPr>
      </w:pPr>
    </w:p>
    <w:p w:rsidR="007011A5" w:rsidRPr="007011A5" w:rsidRDefault="007011A5" w:rsidP="007011A5">
      <w:pPr>
        <w:rPr>
          <w:rFonts w:ascii="Arial" w:hAnsi="Arial"/>
          <w:b/>
          <w:caps/>
          <w:outline/>
          <w:sz w:val="36"/>
          <w14:textOutline w14:w="9525" w14:cap="flat" w14:cmpd="sng" w14:algn="ctr">
            <w14:solidFill>
              <w14:srgbClr w14:val="000000"/>
            </w14:solidFill>
            <w14:prstDash w14:val="solid"/>
            <w14:round/>
          </w14:textOutline>
          <w14:textFill>
            <w14:noFill/>
          </w14:textFill>
        </w:rPr>
        <w:sectPr w:rsidR="007011A5" w:rsidRPr="007011A5" w:rsidSect="007011A5">
          <w:pgSz w:w="15840" w:h="12240" w:orient="landscape"/>
          <w:pgMar w:top="720" w:right="720" w:bottom="720" w:left="720" w:header="720" w:footer="720" w:gutter="0"/>
          <w:cols w:space="720"/>
          <w:docGrid w:linePitch="360"/>
        </w:sectPr>
      </w:pPr>
    </w:p>
    <w:p w:rsidR="007011A5" w:rsidRPr="007011A5" w:rsidRDefault="007011A5" w:rsidP="007011A5">
      <w:pPr>
        <w:rPr>
          <w:rFonts w:ascii="Arial" w:hAnsi="Arial"/>
          <w:b/>
          <w:caps/>
          <w:outline/>
          <w:sz w:val="36"/>
          <w14:textOutline w14:w="9525" w14:cap="flat" w14:cmpd="sng" w14:algn="ctr">
            <w14:solidFill>
              <w14:srgbClr w14:val="000000"/>
            </w14:solidFill>
            <w14:prstDash w14:val="solid"/>
            <w14:round/>
          </w14:textOutline>
          <w14:textFill>
            <w14:noFill/>
          </w14:textFill>
        </w:rPr>
      </w:pPr>
      <w:r w:rsidRPr="007011A5">
        <w:rPr>
          <w:rFonts w:ascii="Arial" w:hAnsi="Arial"/>
          <w:b/>
          <w:caps/>
          <w:outline/>
          <w:sz w:val="36"/>
          <w14:textOutline w14:w="9525" w14:cap="flat" w14:cmpd="sng" w14:algn="ctr">
            <w14:solidFill>
              <w14:srgbClr w14:val="000000"/>
            </w14:solidFill>
            <w14:prstDash w14:val="solid"/>
            <w14:round/>
          </w14:textOutline>
          <w14:textFill>
            <w14:noFill/>
          </w14:textFill>
        </w:rPr>
        <w:lastRenderedPageBreak/>
        <w:t>Comment codes</w:t>
      </w:r>
    </w:p>
    <w:p w:rsidR="007011A5" w:rsidRDefault="007011A5" w:rsidP="007011A5">
      <w:pPr>
        <w:numPr>
          <w:ilvl w:val="0"/>
          <w:numId w:val="3"/>
        </w:numPr>
        <w:spacing w:after="0" w:line="240" w:lineRule="auto"/>
        <w:rPr>
          <w:rFonts w:ascii="Arial" w:hAnsi="Arial"/>
          <w:b/>
        </w:rPr>
      </w:pPr>
      <w:r>
        <w:rPr>
          <w:rFonts w:ascii="Arial" w:hAnsi="Arial"/>
          <w:b/>
        </w:rPr>
        <w:t>Argument</w:t>
      </w:r>
    </w:p>
    <w:p w:rsidR="007011A5" w:rsidRDefault="007011A5" w:rsidP="007011A5">
      <w:pPr>
        <w:numPr>
          <w:ilvl w:val="1"/>
          <w:numId w:val="4"/>
        </w:numPr>
        <w:spacing w:after="0" w:line="240" w:lineRule="auto"/>
        <w:rPr>
          <w:rFonts w:ascii="Arial" w:hAnsi="Arial"/>
        </w:rPr>
      </w:pPr>
      <w:r>
        <w:rPr>
          <w:rFonts w:ascii="Arial" w:hAnsi="Arial"/>
        </w:rPr>
        <w:t xml:space="preserve">thesis needed </w:t>
      </w:r>
    </w:p>
    <w:p w:rsidR="007011A5" w:rsidRDefault="007011A5" w:rsidP="007011A5">
      <w:pPr>
        <w:numPr>
          <w:ilvl w:val="1"/>
          <w:numId w:val="4"/>
        </w:numPr>
        <w:spacing w:after="0" w:line="240" w:lineRule="auto"/>
        <w:rPr>
          <w:rFonts w:ascii="Arial" w:hAnsi="Arial"/>
        </w:rPr>
      </w:pPr>
      <w:r>
        <w:rPr>
          <w:rFonts w:ascii="Arial" w:hAnsi="Arial"/>
        </w:rPr>
        <w:t>strengthen or complicate thesis</w:t>
      </w:r>
    </w:p>
    <w:p w:rsidR="007011A5" w:rsidRDefault="007011A5" w:rsidP="007011A5">
      <w:pPr>
        <w:numPr>
          <w:ilvl w:val="1"/>
          <w:numId w:val="4"/>
        </w:numPr>
        <w:spacing w:after="0" w:line="240" w:lineRule="auto"/>
        <w:rPr>
          <w:rFonts w:ascii="Arial" w:hAnsi="Arial"/>
        </w:rPr>
      </w:pPr>
      <w:r>
        <w:rPr>
          <w:rFonts w:ascii="Arial" w:hAnsi="Arial"/>
        </w:rPr>
        <w:t>topic sentence needed</w:t>
      </w:r>
    </w:p>
    <w:p w:rsidR="007011A5" w:rsidRDefault="007011A5" w:rsidP="007011A5">
      <w:pPr>
        <w:numPr>
          <w:ilvl w:val="1"/>
          <w:numId w:val="4"/>
        </w:numPr>
        <w:spacing w:after="0" w:line="240" w:lineRule="auto"/>
        <w:rPr>
          <w:rFonts w:ascii="Arial" w:hAnsi="Arial"/>
        </w:rPr>
      </w:pPr>
      <w:r>
        <w:rPr>
          <w:rFonts w:ascii="Arial" w:hAnsi="Arial"/>
        </w:rPr>
        <w:t>strengthen topic sentence</w:t>
      </w:r>
    </w:p>
    <w:p w:rsidR="007011A5" w:rsidRDefault="007011A5" w:rsidP="007011A5">
      <w:pPr>
        <w:numPr>
          <w:ilvl w:val="1"/>
          <w:numId w:val="4"/>
        </w:numPr>
        <w:spacing w:after="0" w:line="240" w:lineRule="auto"/>
        <w:rPr>
          <w:rFonts w:ascii="Arial" w:hAnsi="Arial"/>
        </w:rPr>
      </w:pPr>
      <w:r>
        <w:rPr>
          <w:rFonts w:ascii="Arial" w:hAnsi="Arial"/>
        </w:rPr>
        <w:t>evidence needed to support claim</w:t>
      </w:r>
    </w:p>
    <w:p w:rsidR="007011A5" w:rsidRDefault="007011A5" w:rsidP="007011A5">
      <w:pPr>
        <w:numPr>
          <w:ilvl w:val="1"/>
          <w:numId w:val="4"/>
        </w:numPr>
        <w:spacing w:after="0" w:line="240" w:lineRule="auto"/>
        <w:rPr>
          <w:rFonts w:ascii="Arial" w:hAnsi="Arial"/>
        </w:rPr>
      </w:pPr>
      <w:r>
        <w:rPr>
          <w:rFonts w:ascii="Arial" w:hAnsi="Arial"/>
        </w:rPr>
        <w:t>vague claim</w:t>
      </w:r>
    </w:p>
    <w:p w:rsidR="007011A5" w:rsidRDefault="007011A5" w:rsidP="007011A5">
      <w:pPr>
        <w:numPr>
          <w:ilvl w:val="1"/>
          <w:numId w:val="4"/>
        </w:numPr>
        <w:spacing w:after="0" w:line="240" w:lineRule="auto"/>
        <w:rPr>
          <w:rFonts w:ascii="Arial" w:hAnsi="Arial"/>
        </w:rPr>
      </w:pPr>
      <w:r>
        <w:rPr>
          <w:rFonts w:ascii="Arial" w:hAnsi="Arial"/>
        </w:rPr>
        <w:t>offer specific textual evidence</w:t>
      </w:r>
    </w:p>
    <w:p w:rsidR="007011A5" w:rsidRDefault="007011A5" w:rsidP="007011A5">
      <w:pPr>
        <w:numPr>
          <w:ilvl w:val="1"/>
          <w:numId w:val="4"/>
        </w:numPr>
        <w:spacing w:after="0" w:line="240" w:lineRule="auto"/>
        <w:rPr>
          <w:rFonts w:ascii="Arial" w:hAnsi="Arial"/>
        </w:rPr>
      </w:pPr>
      <w:r>
        <w:rPr>
          <w:rFonts w:ascii="Arial" w:hAnsi="Arial"/>
        </w:rPr>
        <w:t>overstatement/difficult to prove</w:t>
      </w:r>
    </w:p>
    <w:p w:rsidR="007011A5" w:rsidRDefault="007011A5" w:rsidP="007011A5">
      <w:pPr>
        <w:numPr>
          <w:ilvl w:val="1"/>
          <w:numId w:val="4"/>
        </w:numPr>
        <w:spacing w:after="0" w:line="240" w:lineRule="auto"/>
        <w:rPr>
          <w:rFonts w:ascii="Arial" w:hAnsi="Arial"/>
        </w:rPr>
      </w:pPr>
      <w:r>
        <w:rPr>
          <w:rFonts w:ascii="Arial" w:hAnsi="Arial"/>
        </w:rPr>
        <w:t>qualify this claim</w:t>
      </w:r>
    </w:p>
    <w:p w:rsidR="007011A5" w:rsidRDefault="007011A5" w:rsidP="007011A5">
      <w:pPr>
        <w:numPr>
          <w:ilvl w:val="1"/>
          <w:numId w:val="4"/>
        </w:numPr>
        <w:spacing w:after="0" w:line="240" w:lineRule="auto"/>
        <w:rPr>
          <w:rFonts w:ascii="Arial" w:hAnsi="Arial"/>
        </w:rPr>
      </w:pPr>
      <w:r>
        <w:rPr>
          <w:rFonts w:ascii="Arial" w:hAnsi="Arial"/>
        </w:rPr>
        <w:t>misinterpretation/error in interpretation of evidence</w:t>
      </w:r>
    </w:p>
    <w:p w:rsidR="007011A5" w:rsidRDefault="007011A5" w:rsidP="007011A5">
      <w:pPr>
        <w:numPr>
          <w:ilvl w:val="1"/>
          <w:numId w:val="4"/>
        </w:numPr>
        <w:spacing w:after="0" w:line="240" w:lineRule="auto"/>
        <w:rPr>
          <w:rFonts w:ascii="Arial" w:hAnsi="Arial"/>
        </w:rPr>
      </w:pPr>
      <w:r>
        <w:rPr>
          <w:rFonts w:ascii="Arial" w:hAnsi="Arial"/>
        </w:rPr>
        <w:t>rethink this point</w:t>
      </w:r>
    </w:p>
    <w:p w:rsidR="007011A5" w:rsidRDefault="007011A5" w:rsidP="007011A5">
      <w:pPr>
        <w:numPr>
          <w:ilvl w:val="1"/>
          <w:numId w:val="4"/>
        </w:numPr>
        <w:spacing w:after="0" w:line="240" w:lineRule="auto"/>
        <w:rPr>
          <w:rFonts w:ascii="Arial" w:hAnsi="Arial"/>
        </w:rPr>
      </w:pPr>
      <w:r>
        <w:rPr>
          <w:rFonts w:ascii="Arial" w:hAnsi="Arial"/>
        </w:rPr>
        <w:t>not relevant to argument</w:t>
      </w:r>
    </w:p>
    <w:p w:rsidR="007011A5" w:rsidRDefault="007011A5" w:rsidP="007011A5">
      <w:pPr>
        <w:numPr>
          <w:ilvl w:val="1"/>
          <w:numId w:val="4"/>
        </w:numPr>
        <w:spacing w:after="0" w:line="240" w:lineRule="auto"/>
        <w:rPr>
          <w:rFonts w:ascii="Arial" w:hAnsi="Arial"/>
        </w:rPr>
      </w:pPr>
      <w:r>
        <w:rPr>
          <w:rFonts w:ascii="Arial" w:hAnsi="Arial"/>
        </w:rPr>
        <w:t>context needed</w:t>
      </w:r>
    </w:p>
    <w:p w:rsidR="007011A5" w:rsidRDefault="007011A5" w:rsidP="007011A5">
      <w:pPr>
        <w:numPr>
          <w:ilvl w:val="1"/>
          <w:numId w:val="4"/>
        </w:numPr>
        <w:spacing w:after="0" w:line="240" w:lineRule="auto"/>
        <w:rPr>
          <w:rFonts w:ascii="Arial" w:hAnsi="Arial"/>
        </w:rPr>
      </w:pPr>
      <w:r>
        <w:rPr>
          <w:rFonts w:ascii="Arial" w:hAnsi="Arial"/>
        </w:rPr>
        <w:t>elaborate/expand/develop</w:t>
      </w:r>
    </w:p>
    <w:p w:rsidR="007011A5" w:rsidRDefault="007011A5" w:rsidP="007011A5">
      <w:pPr>
        <w:numPr>
          <w:ilvl w:val="1"/>
          <w:numId w:val="4"/>
        </w:numPr>
        <w:spacing w:after="0" w:line="240" w:lineRule="auto"/>
        <w:rPr>
          <w:rFonts w:ascii="Arial" w:hAnsi="Arial"/>
        </w:rPr>
      </w:pPr>
      <w:r>
        <w:rPr>
          <w:rFonts w:ascii="Arial" w:hAnsi="Arial"/>
        </w:rPr>
        <w:t>organization needs to be rethought</w:t>
      </w:r>
    </w:p>
    <w:p w:rsidR="007011A5" w:rsidRDefault="007011A5" w:rsidP="007011A5">
      <w:pPr>
        <w:numPr>
          <w:ilvl w:val="1"/>
          <w:numId w:val="4"/>
        </w:numPr>
        <w:spacing w:after="0" w:line="240" w:lineRule="auto"/>
        <w:rPr>
          <w:rFonts w:ascii="Arial" w:hAnsi="Arial"/>
        </w:rPr>
      </w:pPr>
      <w:r>
        <w:rPr>
          <w:rFonts w:ascii="Arial" w:hAnsi="Arial"/>
        </w:rPr>
        <w:t>complicate this idea</w:t>
      </w:r>
    </w:p>
    <w:p w:rsidR="007011A5" w:rsidRDefault="007011A5" w:rsidP="007011A5">
      <w:pPr>
        <w:numPr>
          <w:ilvl w:val="1"/>
          <w:numId w:val="4"/>
        </w:numPr>
        <w:spacing w:after="0" w:line="240" w:lineRule="auto"/>
        <w:rPr>
          <w:rFonts w:ascii="Arial" w:hAnsi="Arial"/>
        </w:rPr>
      </w:pPr>
      <w:r>
        <w:rPr>
          <w:rFonts w:ascii="Arial" w:hAnsi="Arial"/>
        </w:rPr>
        <w:t>this doesn’t make sense</w:t>
      </w:r>
    </w:p>
    <w:p w:rsidR="007011A5" w:rsidRDefault="007011A5" w:rsidP="007011A5">
      <w:pPr>
        <w:numPr>
          <w:ilvl w:val="1"/>
          <w:numId w:val="4"/>
        </w:numPr>
        <w:spacing w:after="0" w:line="240" w:lineRule="auto"/>
        <w:rPr>
          <w:rFonts w:ascii="Arial" w:hAnsi="Arial"/>
        </w:rPr>
      </w:pPr>
      <w:r>
        <w:rPr>
          <w:rFonts w:ascii="Arial" w:hAnsi="Arial"/>
        </w:rPr>
        <w:t>this is a claim, thus it needs evidence to support it</w:t>
      </w:r>
    </w:p>
    <w:p w:rsidR="007011A5" w:rsidRDefault="007011A5" w:rsidP="007011A5">
      <w:pPr>
        <w:numPr>
          <w:ilvl w:val="1"/>
          <w:numId w:val="4"/>
        </w:numPr>
        <w:spacing w:after="0" w:line="240" w:lineRule="auto"/>
        <w:rPr>
          <w:rFonts w:ascii="Arial" w:hAnsi="Arial"/>
        </w:rPr>
      </w:pPr>
      <w:r>
        <w:rPr>
          <w:rFonts w:ascii="Arial" w:hAnsi="Arial"/>
        </w:rPr>
        <w:t>there doesn’t seem to be enough evidence to support this claim</w:t>
      </w:r>
    </w:p>
    <w:p w:rsidR="007011A5" w:rsidRDefault="007011A5" w:rsidP="007011A5">
      <w:pPr>
        <w:numPr>
          <w:ilvl w:val="1"/>
          <w:numId w:val="4"/>
        </w:numPr>
        <w:spacing w:after="0" w:line="240" w:lineRule="auto"/>
        <w:rPr>
          <w:rFonts w:ascii="Arial" w:hAnsi="Arial"/>
        </w:rPr>
      </w:pPr>
      <w:r>
        <w:rPr>
          <w:rFonts w:ascii="Arial" w:hAnsi="Arial"/>
        </w:rPr>
        <w:t>the evidence here does not support the claim</w:t>
      </w:r>
    </w:p>
    <w:p w:rsidR="007011A5" w:rsidRDefault="007011A5" w:rsidP="007011A5">
      <w:pPr>
        <w:numPr>
          <w:ilvl w:val="0"/>
          <w:numId w:val="3"/>
        </w:numPr>
        <w:spacing w:after="0" w:line="240" w:lineRule="auto"/>
        <w:rPr>
          <w:rFonts w:ascii="Arial" w:hAnsi="Arial"/>
          <w:b/>
        </w:rPr>
      </w:pPr>
      <w:r>
        <w:rPr>
          <w:rFonts w:ascii="Arial" w:hAnsi="Arial"/>
          <w:b/>
        </w:rPr>
        <w:t>Sources</w:t>
      </w:r>
    </w:p>
    <w:p w:rsidR="007011A5" w:rsidRDefault="007011A5" w:rsidP="007011A5">
      <w:pPr>
        <w:numPr>
          <w:ilvl w:val="1"/>
          <w:numId w:val="4"/>
        </w:numPr>
        <w:spacing w:after="0" w:line="240" w:lineRule="auto"/>
        <w:rPr>
          <w:rFonts w:ascii="Arial" w:hAnsi="Arial"/>
        </w:rPr>
      </w:pPr>
      <w:r>
        <w:rPr>
          <w:rFonts w:ascii="Arial" w:hAnsi="Arial"/>
        </w:rPr>
        <w:t>improper citation</w:t>
      </w:r>
    </w:p>
    <w:p w:rsidR="007011A5" w:rsidRDefault="007011A5" w:rsidP="007011A5">
      <w:pPr>
        <w:numPr>
          <w:ilvl w:val="1"/>
          <w:numId w:val="4"/>
        </w:numPr>
        <w:spacing w:after="0" w:line="240" w:lineRule="auto"/>
        <w:rPr>
          <w:rFonts w:ascii="Arial" w:hAnsi="Arial"/>
        </w:rPr>
      </w:pPr>
      <w:r>
        <w:rPr>
          <w:rFonts w:ascii="Arial" w:hAnsi="Arial"/>
        </w:rPr>
        <w:t>cite source</w:t>
      </w:r>
    </w:p>
    <w:p w:rsidR="007011A5" w:rsidRDefault="007011A5" w:rsidP="007011A5">
      <w:pPr>
        <w:numPr>
          <w:ilvl w:val="1"/>
          <w:numId w:val="4"/>
        </w:numPr>
        <w:spacing w:after="0" w:line="240" w:lineRule="auto"/>
        <w:rPr>
          <w:rFonts w:ascii="Arial" w:hAnsi="Arial"/>
        </w:rPr>
      </w:pPr>
      <w:r>
        <w:rPr>
          <w:rFonts w:ascii="Arial" w:hAnsi="Arial"/>
        </w:rPr>
        <w:t>excessive quotation (i.e. quote is too long)</w:t>
      </w:r>
    </w:p>
    <w:p w:rsidR="007011A5" w:rsidRDefault="007011A5" w:rsidP="007011A5">
      <w:pPr>
        <w:numPr>
          <w:ilvl w:val="1"/>
          <w:numId w:val="4"/>
        </w:numPr>
        <w:spacing w:after="0" w:line="240" w:lineRule="auto"/>
        <w:rPr>
          <w:rFonts w:ascii="Arial" w:hAnsi="Arial"/>
        </w:rPr>
      </w:pPr>
      <w:r>
        <w:rPr>
          <w:rFonts w:ascii="Arial" w:hAnsi="Arial"/>
        </w:rPr>
        <w:t>integrate quotation (i.e. make it part of the text, flow better)</w:t>
      </w:r>
    </w:p>
    <w:p w:rsidR="007011A5" w:rsidRDefault="007011A5" w:rsidP="007011A5">
      <w:pPr>
        <w:numPr>
          <w:ilvl w:val="1"/>
          <w:numId w:val="4"/>
        </w:numPr>
        <w:spacing w:after="0" w:line="240" w:lineRule="auto"/>
        <w:rPr>
          <w:rFonts w:ascii="Arial" w:hAnsi="Arial"/>
        </w:rPr>
      </w:pPr>
      <w:r>
        <w:rPr>
          <w:rFonts w:ascii="Arial" w:hAnsi="Arial"/>
        </w:rPr>
        <w:t>more outside knowledge needed</w:t>
      </w:r>
    </w:p>
    <w:p w:rsidR="007011A5" w:rsidRPr="00C247A0" w:rsidRDefault="007011A5" w:rsidP="007011A5">
      <w:pPr>
        <w:numPr>
          <w:ilvl w:val="1"/>
          <w:numId w:val="4"/>
        </w:numPr>
        <w:spacing w:after="0" w:line="240" w:lineRule="auto"/>
        <w:rPr>
          <w:rFonts w:ascii="Arial" w:hAnsi="Arial"/>
        </w:rPr>
      </w:pPr>
      <w:r>
        <w:rPr>
          <w:rFonts w:ascii="Arial" w:hAnsi="Arial"/>
        </w:rPr>
        <w:t>stronger use of provided evidence needed (docs)</w:t>
      </w:r>
    </w:p>
    <w:p w:rsidR="007011A5" w:rsidRDefault="007011A5" w:rsidP="007011A5">
      <w:pPr>
        <w:rPr>
          <w:rFonts w:ascii="Arial" w:hAnsi="Arial"/>
        </w:rPr>
      </w:pPr>
    </w:p>
    <w:p w:rsidR="007011A5" w:rsidRDefault="007011A5" w:rsidP="007011A5">
      <w:pPr>
        <w:rPr>
          <w:rFonts w:ascii="Arial" w:hAnsi="Arial"/>
        </w:rPr>
      </w:pPr>
    </w:p>
    <w:p w:rsidR="007011A5" w:rsidRDefault="007011A5" w:rsidP="007011A5">
      <w:pPr>
        <w:rPr>
          <w:rFonts w:ascii="Arial" w:hAnsi="Arial"/>
        </w:rPr>
      </w:pPr>
    </w:p>
    <w:p w:rsidR="007011A5" w:rsidRDefault="007011A5" w:rsidP="007011A5">
      <w:pPr>
        <w:rPr>
          <w:rFonts w:ascii="Arial" w:hAnsi="Arial"/>
        </w:rPr>
      </w:pPr>
    </w:p>
    <w:p w:rsidR="007011A5" w:rsidRDefault="007011A5" w:rsidP="007011A5">
      <w:pPr>
        <w:rPr>
          <w:rFonts w:ascii="Arial" w:hAnsi="Arial"/>
        </w:rPr>
      </w:pPr>
    </w:p>
    <w:p w:rsidR="007011A5" w:rsidRDefault="007011A5" w:rsidP="007011A5">
      <w:pPr>
        <w:numPr>
          <w:ilvl w:val="0"/>
          <w:numId w:val="3"/>
        </w:numPr>
        <w:spacing w:after="0" w:line="240" w:lineRule="auto"/>
        <w:rPr>
          <w:rFonts w:ascii="Arial" w:hAnsi="Arial"/>
          <w:b/>
        </w:rPr>
      </w:pPr>
      <w:r>
        <w:rPr>
          <w:rFonts w:ascii="Arial" w:hAnsi="Arial"/>
          <w:b/>
        </w:rPr>
        <w:lastRenderedPageBreak/>
        <w:t>Style/mechanics/grammar</w:t>
      </w:r>
    </w:p>
    <w:p w:rsidR="007011A5" w:rsidRDefault="007011A5" w:rsidP="007011A5">
      <w:pPr>
        <w:numPr>
          <w:ilvl w:val="1"/>
          <w:numId w:val="4"/>
        </w:numPr>
        <w:spacing w:after="0" w:line="240" w:lineRule="auto"/>
        <w:rPr>
          <w:rFonts w:ascii="Arial" w:hAnsi="Arial"/>
        </w:rPr>
      </w:pPr>
      <w:r>
        <w:rPr>
          <w:rFonts w:ascii="Arial" w:hAnsi="Arial"/>
        </w:rPr>
        <w:t>informal/conversational; use formal language</w:t>
      </w:r>
    </w:p>
    <w:p w:rsidR="007011A5" w:rsidRDefault="007011A5" w:rsidP="007011A5">
      <w:pPr>
        <w:numPr>
          <w:ilvl w:val="1"/>
          <w:numId w:val="4"/>
        </w:numPr>
        <w:spacing w:after="0" w:line="240" w:lineRule="auto"/>
        <w:rPr>
          <w:rFonts w:ascii="Arial" w:hAnsi="Arial"/>
        </w:rPr>
      </w:pPr>
      <w:r>
        <w:rPr>
          <w:rFonts w:ascii="Arial" w:hAnsi="Arial"/>
        </w:rPr>
        <w:t>avoid contractions</w:t>
      </w:r>
    </w:p>
    <w:p w:rsidR="007011A5" w:rsidRDefault="007011A5" w:rsidP="007011A5">
      <w:pPr>
        <w:numPr>
          <w:ilvl w:val="1"/>
          <w:numId w:val="4"/>
        </w:numPr>
        <w:spacing w:after="0" w:line="240" w:lineRule="auto"/>
        <w:rPr>
          <w:rFonts w:ascii="Arial" w:hAnsi="Arial"/>
        </w:rPr>
      </w:pPr>
      <w:r>
        <w:rPr>
          <w:rFonts w:ascii="Arial" w:hAnsi="Arial"/>
        </w:rPr>
        <w:t>awkward phrasing; revise phrasing</w:t>
      </w:r>
    </w:p>
    <w:p w:rsidR="007011A5" w:rsidRDefault="007011A5" w:rsidP="007011A5">
      <w:pPr>
        <w:numPr>
          <w:ilvl w:val="1"/>
          <w:numId w:val="4"/>
        </w:numPr>
        <w:spacing w:after="0" w:line="240" w:lineRule="auto"/>
        <w:rPr>
          <w:rFonts w:ascii="Arial" w:hAnsi="Arial"/>
        </w:rPr>
      </w:pPr>
      <w:r>
        <w:rPr>
          <w:rFonts w:ascii="Arial" w:hAnsi="Arial"/>
        </w:rPr>
        <w:t xml:space="preserve">clarify </w:t>
      </w:r>
    </w:p>
    <w:p w:rsidR="007011A5" w:rsidRDefault="007011A5" w:rsidP="007011A5">
      <w:pPr>
        <w:numPr>
          <w:ilvl w:val="1"/>
          <w:numId w:val="4"/>
        </w:numPr>
        <w:spacing w:after="0" w:line="240" w:lineRule="auto"/>
        <w:rPr>
          <w:rFonts w:ascii="Arial" w:hAnsi="Arial"/>
        </w:rPr>
      </w:pPr>
      <w:r>
        <w:rPr>
          <w:rFonts w:ascii="Arial" w:hAnsi="Arial"/>
        </w:rPr>
        <w:t>streamline</w:t>
      </w:r>
    </w:p>
    <w:p w:rsidR="007011A5" w:rsidRDefault="007011A5" w:rsidP="007011A5">
      <w:pPr>
        <w:numPr>
          <w:ilvl w:val="1"/>
          <w:numId w:val="4"/>
        </w:numPr>
        <w:spacing w:after="0" w:line="240" w:lineRule="auto"/>
        <w:rPr>
          <w:rFonts w:ascii="Arial" w:hAnsi="Arial"/>
        </w:rPr>
      </w:pPr>
      <w:r>
        <w:rPr>
          <w:rFonts w:ascii="Arial" w:hAnsi="Arial"/>
        </w:rPr>
        <w:t>use third person</w:t>
      </w:r>
    </w:p>
    <w:p w:rsidR="007011A5" w:rsidRDefault="007011A5" w:rsidP="007011A5">
      <w:pPr>
        <w:numPr>
          <w:ilvl w:val="1"/>
          <w:numId w:val="4"/>
        </w:numPr>
        <w:spacing w:after="0" w:line="240" w:lineRule="auto"/>
        <w:rPr>
          <w:rFonts w:ascii="Arial" w:hAnsi="Arial"/>
        </w:rPr>
      </w:pPr>
      <w:r>
        <w:rPr>
          <w:rFonts w:ascii="Arial" w:hAnsi="Arial"/>
        </w:rPr>
        <w:t xml:space="preserve">redundant </w:t>
      </w:r>
    </w:p>
    <w:p w:rsidR="007011A5" w:rsidRDefault="007011A5" w:rsidP="007011A5">
      <w:pPr>
        <w:numPr>
          <w:ilvl w:val="1"/>
          <w:numId w:val="4"/>
        </w:numPr>
        <w:spacing w:after="0" w:line="240" w:lineRule="auto"/>
        <w:rPr>
          <w:rFonts w:ascii="Arial" w:hAnsi="Arial"/>
        </w:rPr>
      </w:pPr>
      <w:r>
        <w:rPr>
          <w:rFonts w:ascii="Arial" w:hAnsi="Arial"/>
        </w:rPr>
        <w:t>sentence fragment</w:t>
      </w:r>
    </w:p>
    <w:p w:rsidR="007011A5" w:rsidRDefault="007011A5" w:rsidP="007011A5">
      <w:pPr>
        <w:numPr>
          <w:ilvl w:val="1"/>
          <w:numId w:val="4"/>
        </w:numPr>
        <w:spacing w:after="0" w:line="240" w:lineRule="auto"/>
        <w:rPr>
          <w:rFonts w:ascii="Arial" w:hAnsi="Arial"/>
        </w:rPr>
      </w:pPr>
      <w:r>
        <w:rPr>
          <w:rFonts w:ascii="Arial" w:hAnsi="Arial"/>
        </w:rPr>
        <w:t xml:space="preserve">capitalization </w:t>
      </w:r>
    </w:p>
    <w:p w:rsidR="007011A5" w:rsidRDefault="007011A5" w:rsidP="007011A5">
      <w:pPr>
        <w:numPr>
          <w:ilvl w:val="1"/>
          <w:numId w:val="4"/>
        </w:numPr>
        <w:spacing w:after="0" w:line="240" w:lineRule="auto"/>
        <w:rPr>
          <w:rFonts w:ascii="Arial" w:hAnsi="Arial"/>
        </w:rPr>
      </w:pPr>
      <w:r>
        <w:rPr>
          <w:rFonts w:ascii="Arial" w:hAnsi="Arial"/>
        </w:rPr>
        <w:t>transition awkward or needed</w:t>
      </w:r>
    </w:p>
    <w:p w:rsidR="007011A5" w:rsidRDefault="007011A5" w:rsidP="007011A5">
      <w:pPr>
        <w:numPr>
          <w:ilvl w:val="1"/>
          <w:numId w:val="4"/>
        </w:numPr>
        <w:spacing w:after="0" w:line="240" w:lineRule="auto"/>
        <w:rPr>
          <w:rFonts w:ascii="Arial" w:hAnsi="Arial"/>
        </w:rPr>
      </w:pPr>
      <w:r>
        <w:rPr>
          <w:rFonts w:ascii="Arial" w:hAnsi="Arial"/>
        </w:rPr>
        <w:t>format:  Times New Roman, 12 pt, double-spaced</w:t>
      </w:r>
    </w:p>
    <w:p w:rsidR="007011A5" w:rsidRDefault="007011A5" w:rsidP="007011A5">
      <w:pPr>
        <w:numPr>
          <w:ilvl w:val="1"/>
          <w:numId w:val="4"/>
        </w:numPr>
        <w:spacing w:after="0" w:line="240" w:lineRule="auto"/>
        <w:rPr>
          <w:rFonts w:ascii="Arial" w:hAnsi="Arial"/>
        </w:rPr>
      </w:pPr>
      <w:r>
        <w:rPr>
          <w:rFonts w:ascii="Arial" w:hAnsi="Arial"/>
        </w:rPr>
        <w:t>left justify</w:t>
      </w:r>
    </w:p>
    <w:p w:rsidR="007011A5" w:rsidRDefault="007011A5" w:rsidP="007011A5">
      <w:pPr>
        <w:numPr>
          <w:ilvl w:val="0"/>
          <w:numId w:val="3"/>
        </w:numPr>
        <w:spacing w:after="0" w:line="240" w:lineRule="auto"/>
        <w:rPr>
          <w:rFonts w:ascii="Arial" w:hAnsi="Arial"/>
          <w:b/>
        </w:rPr>
      </w:pPr>
      <w:r>
        <w:rPr>
          <w:rFonts w:ascii="Arial" w:hAnsi="Arial"/>
          <w:b/>
        </w:rPr>
        <w:t>Good Things…</w:t>
      </w:r>
    </w:p>
    <w:p w:rsidR="007011A5" w:rsidRDefault="007011A5" w:rsidP="007011A5">
      <w:pPr>
        <w:numPr>
          <w:ilvl w:val="1"/>
          <w:numId w:val="4"/>
        </w:numPr>
        <w:spacing w:after="0" w:line="240" w:lineRule="auto"/>
        <w:rPr>
          <w:rFonts w:ascii="Arial" w:hAnsi="Arial"/>
        </w:rPr>
      </w:pPr>
      <w:r>
        <w:rPr>
          <w:rFonts w:ascii="Arial" w:hAnsi="Arial"/>
        </w:rPr>
        <w:t>Good use of transitions</w:t>
      </w:r>
    </w:p>
    <w:p w:rsidR="007011A5" w:rsidRDefault="007011A5" w:rsidP="007011A5">
      <w:pPr>
        <w:numPr>
          <w:ilvl w:val="1"/>
          <w:numId w:val="4"/>
        </w:numPr>
        <w:spacing w:after="0" w:line="240" w:lineRule="auto"/>
        <w:rPr>
          <w:rFonts w:ascii="Arial" w:hAnsi="Arial"/>
        </w:rPr>
      </w:pPr>
      <w:r>
        <w:rPr>
          <w:rFonts w:ascii="Arial" w:hAnsi="Arial"/>
        </w:rPr>
        <w:t>Well thought out and articulated paragraph (or line of thought)</w:t>
      </w:r>
    </w:p>
    <w:p w:rsidR="007011A5" w:rsidRDefault="007011A5" w:rsidP="007011A5">
      <w:pPr>
        <w:numPr>
          <w:ilvl w:val="1"/>
          <w:numId w:val="4"/>
        </w:numPr>
        <w:spacing w:after="0" w:line="240" w:lineRule="auto"/>
        <w:rPr>
          <w:rFonts w:ascii="Arial" w:hAnsi="Arial"/>
        </w:rPr>
      </w:pPr>
      <w:r>
        <w:rPr>
          <w:rFonts w:ascii="Arial" w:hAnsi="Arial"/>
        </w:rPr>
        <w:t>strong thesis</w:t>
      </w:r>
    </w:p>
    <w:p w:rsidR="007011A5" w:rsidRPr="00C247A0" w:rsidRDefault="007011A5" w:rsidP="007011A5">
      <w:pPr>
        <w:numPr>
          <w:ilvl w:val="1"/>
          <w:numId w:val="4"/>
        </w:numPr>
        <w:spacing w:after="0" w:line="240" w:lineRule="auto"/>
        <w:rPr>
          <w:rFonts w:ascii="Arial" w:hAnsi="Arial"/>
        </w:rPr>
        <w:sectPr w:rsidR="007011A5" w:rsidRPr="00C247A0" w:rsidSect="00033564">
          <w:type w:val="continuous"/>
          <w:pgSz w:w="15840" w:h="12240" w:orient="landscape"/>
          <w:pgMar w:top="720" w:right="720" w:bottom="720" w:left="720" w:header="720" w:footer="720" w:gutter="0"/>
          <w:cols w:num="2" w:space="720"/>
          <w:docGrid w:linePitch="360"/>
        </w:sectPr>
      </w:pPr>
      <w:r>
        <w:rPr>
          <w:rFonts w:ascii="Arial" w:hAnsi="Arial"/>
        </w:rPr>
        <w:t>this shows some very strong critical thinking</w:t>
      </w:r>
    </w:p>
    <w:p w:rsidR="007011A5" w:rsidRDefault="007011A5" w:rsidP="007011A5">
      <w:pPr>
        <w:jc w:val="center"/>
        <w:rPr>
          <w:rFonts w:ascii="Times New Roman" w:hAnsi="Times New Roman" w:cs="Times New Roman"/>
          <w:b/>
          <w:sz w:val="24"/>
          <w:szCs w:val="24"/>
        </w:rPr>
        <w:sectPr w:rsidR="007011A5" w:rsidSect="00033564">
          <w:pgSz w:w="12240" w:h="15840"/>
          <w:pgMar w:top="720" w:right="720" w:bottom="720" w:left="720" w:header="720" w:footer="720" w:gutter="0"/>
          <w:cols w:space="720"/>
          <w:docGrid w:linePitch="360"/>
        </w:sectPr>
      </w:pPr>
    </w:p>
    <w:p w:rsidR="007011A5" w:rsidRDefault="007011A5" w:rsidP="007011A5">
      <w:pPr>
        <w:jc w:val="center"/>
        <w:rPr>
          <w:rFonts w:ascii="Times New Roman" w:hAnsi="Times New Roman" w:cs="Times New Roman"/>
          <w:b/>
          <w:sz w:val="24"/>
          <w:szCs w:val="24"/>
        </w:rPr>
      </w:pPr>
      <w:r w:rsidRPr="00DD45BA">
        <w:rPr>
          <w:rFonts w:ascii="Times New Roman" w:hAnsi="Times New Roman" w:cs="Times New Roman"/>
          <w:b/>
          <w:sz w:val="24"/>
          <w:szCs w:val="24"/>
        </w:rPr>
        <w:lastRenderedPageBreak/>
        <w:t>Copy Editors</w:t>
      </w:r>
      <w:r>
        <w:rPr>
          <w:rFonts w:ascii="Times New Roman" w:hAnsi="Times New Roman" w:cs="Times New Roman"/>
          <w:b/>
          <w:sz w:val="24"/>
          <w:szCs w:val="24"/>
        </w:rPr>
        <w:t>’</w:t>
      </w:r>
      <w:r w:rsidRPr="00DD45BA">
        <w:rPr>
          <w:rFonts w:ascii="Times New Roman" w:hAnsi="Times New Roman" w:cs="Times New Roman"/>
          <w:b/>
          <w:sz w:val="24"/>
          <w:szCs w:val="24"/>
        </w:rPr>
        <w:t xml:space="preserve"> Symbols</w:t>
      </w:r>
    </w:p>
    <w:p w:rsidR="007011A5" w:rsidRDefault="007011A5" w:rsidP="007011A5">
      <w:pPr>
        <w:jc w:val="center"/>
        <w:rPr>
          <w:rFonts w:ascii="Times New Roman" w:hAnsi="Times New Roman" w:cs="Times New Roman"/>
          <w:b/>
          <w:sz w:val="24"/>
          <w:szCs w:val="24"/>
        </w:rPr>
      </w:pPr>
    </w:p>
    <w:p w:rsidR="007011A5" w:rsidRPr="00DD45BA" w:rsidRDefault="007011A5" w:rsidP="007011A5">
      <w:pPr>
        <w:jc w:val="center"/>
        <w:rPr>
          <w:rFonts w:ascii="Times New Roman" w:hAnsi="Times New Roman" w:cs="Times New Roman"/>
          <w:b/>
          <w:sz w:val="24"/>
          <w:szCs w:val="24"/>
        </w:rPr>
      </w:pPr>
      <w:r>
        <w:rPr>
          <w:noProof/>
        </w:rPr>
        <w:drawing>
          <wp:inline distT="0" distB="0" distL="0" distR="0" wp14:anchorId="334F4194" wp14:editId="02939DDD">
            <wp:extent cx="5210175" cy="7296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10175" cy="7296150"/>
                    </a:xfrm>
                    <a:prstGeom prst="rect">
                      <a:avLst/>
                    </a:prstGeom>
                  </pic:spPr>
                </pic:pic>
              </a:graphicData>
            </a:graphic>
          </wp:inline>
        </w:drawing>
      </w:r>
    </w:p>
    <w:p w:rsidR="002F13C7" w:rsidRDefault="002F13C7">
      <w:bookmarkStart w:id="1" w:name="_GoBack"/>
      <w:bookmarkEnd w:id="1"/>
    </w:p>
    <w:sectPr w:rsidR="002F13C7" w:rsidSect="000335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6A6"/>
    <w:multiLevelType w:val="multilevel"/>
    <w:tmpl w:val="904C44DC"/>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4B90FC5"/>
    <w:multiLevelType w:val="hybridMultilevel"/>
    <w:tmpl w:val="CC38FF1E"/>
    <w:lvl w:ilvl="0" w:tplc="0ACA6116">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12778"/>
    <w:multiLevelType w:val="hybridMultilevel"/>
    <w:tmpl w:val="CC38FF1E"/>
    <w:lvl w:ilvl="0" w:tplc="0ACA61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D82AFA"/>
    <w:multiLevelType w:val="hybridMultilevel"/>
    <w:tmpl w:val="FFA4CCD6"/>
    <w:lvl w:ilvl="0" w:tplc="08CE13B6">
      <w:start w:val="1"/>
      <w:numFmt w:val="bullet"/>
      <w:lvlText w:val="_"/>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C7"/>
    <w:rsid w:val="002F13C7"/>
    <w:rsid w:val="0070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1F543-151F-4A26-804D-18EF9FA2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A5"/>
    <w:rPr>
      <w:rFonts w:ascii="Segoe UI" w:hAnsi="Segoe UI" w:cs="Segoe UI"/>
      <w:sz w:val="18"/>
      <w:szCs w:val="18"/>
    </w:rPr>
  </w:style>
  <w:style w:type="table" w:styleId="TableGrid">
    <w:name w:val="Table Grid"/>
    <w:basedOn w:val="TableNormal"/>
    <w:uiPriority w:val="59"/>
    <w:rsid w:val="007011A5"/>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1A5"/>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O'Brien</dc:creator>
  <cp:lastModifiedBy>Patrick O'Brien</cp:lastModifiedBy>
  <cp:revision>2</cp:revision>
  <dcterms:created xsi:type="dcterms:W3CDTF">2015-09-02T04:30:00Z</dcterms:created>
  <dcterms:modified xsi:type="dcterms:W3CDTF">2015-09-02T04:30:00Z</dcterms:modified>
</cp:coreProperties>
</file>